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BB" w:rsidRPr="002B4DBB" w:rsidRDefault="002B4DBB" w:rsidP="002B4DBB">
      <w:pPr>
        <w:pStyle w:val="a7"/>
        <w:rPr>
          <w:b w:val="0"/>
          <w:color w:val="333399"/>
          <w:sz w:val="28"/>
          <w:szCs w:val="28"/>
        </w:rPr>
      </w:pPr>
      <w:r w:rsidRPr="002B4DBB">
        <w:rPr>
          <w:noProof/>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2pt;margin-top:5.15pt;width:79.1pt;height:8.95pt;rotation:-26202973fd;z-index:251658240" fillcolor="black" strokecolor="#3cc">
            <v:shadow color="#868686"/>
            <v:textpath style="font-family:&quot;Arial&quot;;font-size:10pt;font-style:italic" fitshape="t" trim="t" string="&quot;Профессионал&quot;"/>
          </v:shape>
        </w:pict>
      </w:r>
      <w:r w:rsidRPr="002B4DBB">
        <w:rPr>
          <w:b w:val="0"/>
          <w:i/>
          <w:noProof/>
          <w:color w:val="333399"/>
          <w:sz w:val="28"/>
          <w:szCs w:val="28"/>
        </w:rPr>
        <w:drawing>
          <wp:anchor distT="0" distB="0" distL="114300" distR="114300" simplePos="0" relativeHeight="251659264" behindDoc="0" locked="0" layoutInCell="1" allowOverlap="1" wp14:anchorId="0E6F4BA4" wp14:editId="5EB58228">
            <wp:simplePos x="0" y="0"/>
            <wp:positionH relativeFrom="column">
              <wp:posOffset>342900</wp:posOffset>
            </wp:positionH>
            <wp:positionV relativeFrom="paragraph">
              <wp:posOffset>-114300</wp:posOffset>
            </wp:positionV>
            <wp:extent cx="914400" cy="793115"/>
            <wp:effectExtent l="0" t="0" r="0" b="0"/>
            <wp:wrapNone/>
            <wp:docPr id="1" name="Рисунок 1"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53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DBB">
        <w:rPr>
          <w:b w:val="0"/>
          <w:color w:val="333399"/>
          <w:sz w:val="28"/>
          <w:szCs w:val="28"/>
        </w:rPr>
        <w:t>ЧАСТНОЕ ОБРАЗОВАТЕЛЬНОЕ УЧРЕЖДЕНИЕ</w:t>
      </w:r>
    </w:p>
    <w:p w:rsidR="002B4DBB" w:rsidRPr="002B4DBB" w:rsidRDefault="002B4DBB" w:rsidP="002B4DBB">
      <w:pPr>
        <w:ind w:right="-1050"/>
        <w:jc w:val="center"/>
        <w:rPr>
          <w:rFonts w:ascii="Times New Roman" w:hAnsi="Times New Roman" w:cs="Times New Roman"/>
          <w:b/>
          <w:color w:val="333399"/>
          <w:sz w:val="28"/>
          <w:szCs w:val="28"/>
        </w:rPr>
      </w:pPr>
      <w:r w:rsidRPr="002B4DBB">
        <w:rPr>
          <w:rFonts w:ascii="Times New Roman" w:hAnsi="Times New Roman" w:cs="Times New Roman"/>
          <w:b/>
          <w:color w:val="333399"/>
          <w:sz w:val="28"/>
          <w:szCs w:val="28"/>
        </w:rPr>
        <w:t xml:space="preserve">         Дополнительного профессионального образования</w:t>
      </w:r>
    </w:p>
    <w:p w:rsidR="002B4DBB" w:rsidRPr="002B4DBB" w:rsidRDefault="002B4DBB" w:rsidP="002B4DBB">
      <w:pPr>
        <w:jc w:val="center"/>
        <w:rPr>
          <w:rFonts w:ascii="Times New Roman" w:hAnsi="Times New Roman" w:cs="Times New Roman"/>
          <w:b/>
          <w:i/>
          <w:color w:val="333399"/>
          <w:sz w:val="28"/>
          <w:szCs w:val="28"/>
        </w:rPr>
      </w:pPr>
      <w:r w:rsidRPr="002B4DBB">
        <w:rPr>
          <w:rFonts w:ascii="Times New Roman" w:hAnsi="Times New Roman" w:cs="Times New Roman"/>
          <w:b/>
          <w:i/>
          <w:color w:val="333399"/>
          <w:sz w:val="28"/>
          <w:szCs w:val="28"/>
        </w:rPr>
        <w:t xml:space="preserve">                 «Профессионал»</w:t>
      </w:r>
    </w:p>
    <w:p w:rsidR="002B4DBB" w:rsidRPr="002B4DBB" w:rsidRDefault="002B4DBB" w:rsidP="002B4DBB">
      <w:pPr>
        <w:jc w:val="center"/>
        <w:rPr>
          <w:rFonts w:ascii="Times New Roman" w:hAnsi="Times New Roman" w:cs="Times New Roman"/>
          <w:color w:val="333399"/>
          <w:sz w:val="28"/>
          <w:szCs w:val="28"/>
        </w:rPr>
      </w:pPr>
      <w:r w:rsidRPr="002B4DBB">
        <w:rPr>
          <w:rFonts w:ascii="Times New Roman" w:hAnsi="Times New Roman" w:cs="Times New Roman"/>
          <w:b/>
          <w:color w:val="333399"/>
          <w:sz w:val="28"/>
          <w:szCs w:val="28"/>
        </w:rPr>
        <w:t xml:space="preserve">                             Учебно-технический центр</w:t>
      </w:r>
    </w:p>
    <w:tbl>
      <w:tblPr>
        <w:tblW w:w="9284" w:type="dxa"/>
        <w:tblInd w:w="288" w:type="dxa"/>
        <w:tblBorders>
          <w:top w:val="thickThinSmallGap" w:sz="24" w:space="0" w:color="auto"/>
        </w:tblBorders>
        <w:tblLayout w:type="fixed"/>
        <w:tblLook w:val="0000" w:firstRow="0" w:lastRow="0" w:firstColumn="0" w:lastColumn="0" w:noHBand="0" w:noVBand="0"/>
      </w:tblPr>
      <w:tblGrid>
        <w:gridCol w:w="9284"/>
      </w:tblGrid>
      <w:tr w:rsidR="002B4DBB" w:rsidRPr="002B4DBB" w:rsidTr="00940F65">
        <w:tblPrEx>
          <w:tblCellMar>
            <w:top w:w="0" w:type="dxa"/>
            <w:bottom w:w="0" w:type="dxa"/>
          </w:tblCellMar>
        </w:tblPrEx>
        <w:trPr>
          <w:trHeight w:val="100"/>
        </w:trPr>
        <w:tc>
          <w:tcPr>
            <w:tcW w:w="9284" w:type="dxa"/>
          </w:tcPr>
          <w:tbl>
            <w:tblPr>
              <w:tblW w:w="9109" w:type="dxa"/>
              <w:tblLayout w:type="fixed"/>
              <w:tblLook w:val="01E0" w:firstRow="1" w:lastRow="1" w:firstColumn="1" w:lastColumn="1" w:noHBand="0" w:noVBand="0"/>
            </w:tblPr>
            <w:tblGrid>
              <w:gridCol w:w="5692"/>
              <w:gridCol w:w="3417"/>
            </w:tblGrid>
            <w:tr w:rsidR="002B4DBB" w:rsidRPr="002B4DBB" w:rsidTr="00940F65">
              <w:trPr>
                <w:trHeight w:val="311"/>
              </w:trPr>
              <w:tc>
                <w:tcPr>
                  <w:tcW w:w="5692" w:type="dxa"/>
                </w:tcPr>
                <w:p w:rsidR="002B4DBB" w:rsidRPr="002B4DBB" w:rsidRDefault="002B4DBB" w:rsidP="00940F65">
                  <w:pPr>
                    <w:rPr>
                      <w:rFonts w:ascii="Times New Roman" w:hAnsi="Times New Roman" w:cs="Times New Roman"/>
                      <w:color w:val="262626"/>
                      <w:sz w:val="28"/>
                      <w:szCs w:val="28"/>
                    </w:rPr>
                  </w:pPr>
                  <w:r w:rsidRPr="002B4DBB">
                    <w:rPr>
                      <w:rFonts w:ascii="Times New Roman" w:hAnsi="Times New Roman" w:cs="Times New Roman"/>
                      <w:color w:val="262626"/>
                      <w:sz w:val="28"/>
                      <w:szCs w:val="28"/>
                    </w:rPr>
                    <w:t>344068, г. Ростов–на–Дону,  пер. Ашхабадский, 25</w:t>
                  </w:r>
                </w:p>
                <w:p w:rsidR="002B4DBB" w:rsidRPr="002B4DBB" w:rsidRDefault="002B4DBB" w:rsidP="00940F65">
                  <w:pPr>
                    <w:rPr>
                      <w:rFonts w:ascii="Times New Roman" w:hAnsi="Times New Roman" w:cs="Times New Roman"/>
                      <w:color w:val="262626"/>
                      <w:sz w:val="28"/>
                      <w:szCs w:val="28"/>
                    </w:rPr>
                  </w:pPr>
                </w:p>
                <w:p w:rsidR="002B4DBB" w:rsidRPr="002B4DBB" w:rsidRDefault="002B4DBB" w:rsidP="00940F65">
                  <w:pPr>
                    <w:rPr>
                      <w:rFonts w:ascii="Times New Roman" w:hAnsi="Times New Roman" w:cs="Times New Roman"/>
                      <w:color w:val="262626"/>
                      <w:sz w:val="28"/>
                      <w:szCs w:val="28"/>
                    </w:rPr>
                  </w:pPr>
                </w:p>
              </w:tc>
              <w:tc>
                <w:tcPr>
                  <w:tcW w:w="3417" w:type="dxa"/>
                </w:tcPr>
                <w:p w:rsidR="002B4DBB" w:rsidRPr="002B4DBB" w:rsidRDefault="002B4DBB" w:rsidP="00940F65">
                  <w:pPr>
                    <w:ind w:left="-108" w:right="-386"/>
                    <w:rPr>
                      <w:rFonts w:ascii="Times New Roman" w:hAnsi="Times New Roman" w:cs="Times New Roman"/>
                      <w:color w:val="262626"/>
                      <w:spacing w:val="2"/>
                      <w:sz w:val="28"/>
                      <w:szCs w:val="28"/>
                    </w:rPr>
                  </w:pPr>
                  <w:r w:rsidRPr="002B4DBB">
                    <w:rPr>
                      <w:rFonts w:ascii="Times New Roman" w:hAnsi="Times New Roman" w:cs="Times New Roman"/>
                      <w:color w:val="262626"/>
                      <w:sz w:val="28"/>
                      <w:szCs w:val="28"/>
                    </w:rPr>
                    <w:t>тел. /факс:</w:t>
                  </w:r>
                  <w:r w:rsidRPr="002B4DBB">
                    <w:rPr>
                      <w:rFonts w:ascii="Times New Roman" w:hAnsi="Times New Roman" w:cs="Times New Roman"/>
                      <w:color w:val="262626"/>
                      <w:spacing w:val="4"/>
                      <w:sz w:val="28"/>
                      <w:szCs w:val="28"/>
                    </w:rPr>
                    <w:t xml:space="preserve"> (863)-242-62-59</w:t>
                  </w:r>
                </w:p>
                <w:p w:rsidR="002B4DBB" w:rsidRPr="002B4DBB" w:rsidRDefault="002B4DBB" w:rsidP="00940F65">
                  <w:pPr>
                    <w:ind w:left="-108" w:right="-386"/>
                    <w:rPr>
                      <w:rFonts w:ascii="Times New Roman" w:hAnsi="Times New Roman" w:cs="Times New Roman"/>
                      <w:color w:val="262626"/>
                      <w:sz w:val="28"/>
                      <w:szCs w:val="28"/>
                    </w:rPr>
                  </w:pPr>
                  <w:r w:rsidRPr="002B4DBB">
                    <w:rPr>
                      <w:rFonts w:ascii="Times New Roman" w:hAnsi="Times New Roman" w:cs="Times New Roman"/>
                      <w:color w:val="262626"/>
                      <w:spacing w:val="3"/>
                      <w:sz w:val="28"/>
                      <w:szCs w:val="28"/>
                      <w:lang w:val="en-US"/>
                    </w:rPr>
                    <w:t>E</w:t>
                  </w:r>
                  <w:r w:rsidRPr="002B4DBB">
                    <w:rPr>
                      <w:rFonts w:ascii="Times New Roman" w:hAnsi="Times New Roman" w:cs="Times New Roman"/>
                      <w:color w:val="262626"/>
                      <w:spacing w:val="3"/>
                      <w:sz w:val="28"/>
                      <w:szCs w:val="28"/>
                    </w:rPr>
                    <w:t>-</w:t>
                  </w:r>
                  <w:r w:rsidRPr="002B4DBB">
                    <w:rPr>
                      <w:rFonts w:ascii="Times New Roman" w:hAnsi="Times New Roman" w:cs="Times New Roman"/>
                      <w:color w:val="262626"/>
                      <w:spacing w:val="3"/>
                      <w:sz w:val="28"/>
                      <w:szCs w:val="28"/>
                      <w:lang w:val="en-US"/>
                    </w:rPr>
                    <w:t>mail</w:t>
                  </w:r>
                  <w:r w:rsidRPr="002B4DBB">
                    <w:rPr>
                      <w:rFonts w:ascii="Times New Roman" w:hAnsi="Times New Roman" w:cs="Times New Roman"/>
                      <w:color w:val="262626"/>
                      <w:spacing w:val="3"/>
                      <w:sz w:val="28"/>
                      <w:szCs w:val="28"/>
                    </w:rPr>
                    <w:t xml:space="preserve"> </w:t>
                  </w:r>
                  <w:hyperlink r:id="rId6" w:history="1">
                    <w:r w:rsidRPr="002B4DBB">
                      <w:rPr>
                        <w:rStyle w:val="a9"/>
                        <w:rFonts w:ascii="Times New Roman" w:hAnsi="Times New Roman" w:cs="Times New Roman"/>
                        <w:color w:val="262626"/>
                        <w:spacing w:val="-4"/>
                        <w:sz w:val="28"/>
                        <w:szCs w:val="28"/>
                        <w:lang w:val="en-US"/>
                      </w:rPr>
                      <w:t>Professional</w:t>
                    </w:r>
                    <w:r w:rsidRPr="002B4DBB">
                      <w:rPr>
                        <w:rStyle w:val="a9"/>
                        <w:rFonts w:ascii="Times New Roman" w:hAnsi="Times New Roman" w:cs="Times New Roman"/>
                        <w:color w:val="262626"/>
                        <w:spacing w:val="-4"/>
                        <w:sz w:val="28"/>
                        <w:szCs w:val="28"/>
                      </w:rPr>
                      <w:t>245@</w:t>
                    </w:r>
                    <w:r w:rsidRPr="002B4DBB">
                      <w:rPr>
                        <w:rStyle w:val="a9"/>
                        <w:rFonts w:ascii="Times New Roman" w:hAnsi="Times New Roman" w:cs="Times New Roman"/>
                        <w:color w:val="262626"/>
                        <w:spacing w:val="-4"/>
                        <w:sz w:val="28"/>
                        <w:szCs w:val="28"/>
                        <w:lang w:val="en-US"/>
                      </w:rPr>
                      <w:t>mail</w:t>
                    </w:r>
                    <w:r w:rsidRPr="002B4DBB">
                      <w:rPr>
                        <w:rStyle w:val="a9"/>
                        <w:rFonts w:ascii="Times New Roman" w:hAnsi="Times New Roman" w:cs="Times New Roman"/>
                        <w:color w:val="262626"/>
                        <w:spacing w:val="-4"/>
                        <w:sz w:val="28"/>
                        <w:szCs w:val="28"/>
                      </w:rPr>
                      <w:t>.</w:t>
                    </w:r>
                    <w:proofErr w:type="spellStart"/>
                    <w:r w:rsidRPr="002B4DBB">
                      <w:rPr>
                        <w:rStyle w:val="a9"/>
                        <w:rFonts w:ascii="Times New Roman" w:hAnsi="Times New Roman" w:cs="Times New Roman"/>
                        <w:color w:val="262626"/>
                        <w:spacing w:val="-4"/>
                        <w:sz w:val="28"/>
                        <w:szCs w:val="28"/>
                        <w:lang w:val="en-US"/>
                      </w:rPr>
                      <w:t>ru</w:t>
                    </w:r>
                    <w:proofErr w:type="spellEnd"/>
                  </w:hyperlink>
                  <w:r w:rsidRPr="002B4DBB">
                    <w:rPr>
                      <w:rFonts w:ascii="Times New Roman" w:hAnsi="Times New Roman" w:cs="Times New Roman"/>
                      <w:color w:val="262626"/>
                      <w:spacing w:val="3"/>
                      <w:sz w:val="28"/>
                      <w:szCs w:val="28"/>
                    </w:rPr>
                    <w:t xml:space="preserve">  </w:t>
                  </w:r>
                </w:p>
              </w:tc>
            </w:tr>
          </w:tbl>
          <w:p w:rsidR="002B4DBB" w:rsidRPr="002B4DBB" w:rsidRDefault="002B4DBB" w:rsidP="00940F65">
            <w:pPr>
              <w:rPr>
                <w:rFonts w:ascii="Times New Roman" w:hAnsi="Times New Roman" w:cs="Times New Roman"/>
                <w:color w:val="262626"/>
                <w:sz w:val="28"/>
                <w:szCs w:val="28"/>
              </w:rPr>
            </w:pPr>
          </w:p>
        </w:tc>
      </w:tr>
    </w:tbl>
    <w:p w:rsidR="002B4DBB" w:rsidRPr="006A7F6C" w:rsidRDefault="002B4DBB" w:rsidP="002B4DBB">
      <w:pPr>
        <w:jc w:val="center"/>
        <w:rPr>
          <w:color w:val="262626"/>
          <w:sz w:val="28"/>
          <w:szCs w:val="28"/>
        </w:rPr>
      </w:pPr>
    </w:p>
    <w:p w:rsidR="002B4DBB" w:rsidRPr="006A7F6C" w:rsidRDefault="002B4DBB" w:rsidP="002B4DBB">
      <w:pPr>
        <w:jc w:val="center"/>
        <w:rPr>
          <w:color w:val="262626"/>
          <w:sz w:val="28"/>
          <w:szCs w:val="28"/>
        </w:rPr>
      </w:pPr>
    </w:p>
    <w:p w:rsidR="002B4DBB" w:rsidRPr="006A7F6C" w:rsidRDefault="002B4DBB" w:rsidP="002B4DBB">
      <w:pPr>
        <w:spacing w:after="0" w:line="240" w:lineRule="auto"/>
        <w:jc w:val="right"/>
        <w:outlineLvl w:val="5"/>
        <w:rPr>
          <w:rFonts w:ascii="Times New Roman" w:hAnsi="Times New Roman"/>
          <w:b/>
          <w:bCs/>
          <w:sz w:val="28"/>
          <w:szCs w:val="28"/>
        </w:rPr>
      </w:pPr>
      <w:r w:rsidRPr="006A7F6C">
        <w:rPr>
          <w:sz w:val="28"/>
          <w:szCs w:val="28"/>
        </w:rPr>
        <w:tab/>
      </w:r>
      <w:r w:rsidRPr="006A7F6C">
        <w:rPr>
          <w:sz w:val="28"/>
          <w:szCs w:val="28"/>
        </w:rPr>
        <w:tab/>
      </w:r>
      <w:r w:rsidRPr="006A7F6C">
        <w:rPr>
          <w:sz w:val="28"/>
          <w:szCs w:val="28"/>
        </w:rPr>
        <w:tab/>
      </w:r>
      <w:r w:rsidRPr="006A7F6C">
        <w:rPr>
          <w:sz w:val="28"/>
          <w:szCs w:val="28"/>
        </w:rPr>
        <w:tab/>
      </w:r>
      <w:r w:rsidRPr="006A7F6C">
        <w:rPr>
          <w:rFonts w:ascii="Times New Roman" w:hAnsi="Times New Roman"/>
          <w:b/>
          <w:bCs/>
          <w:sz w:val="28"/>
          <w:szCs w:val="28"/>
        </w:rPr>
        <w:t>УТВЕРЖДАЮ:</w:t>
      </w:r>
    </w:p>
    <w:p w:rsidR="002B4DBB" w:rsidRPr="006A7F6C" w:rsidRDefault="002B4DBB" w:rsidP="002B4DBB">
      <w:pPr>
        <w:spacing w:after="0" w:line="240" w:lineRule="auto"/>
        <w:jc w:val="right"/>
        <w:outlineLvl w:val="5"/>
        <w:rPr>
          <w:rFonts w:ascii="Times New Roman" w:hAnsi="Times New Roman"/>
          <w:bCs/>
          <w:sz w:val="28"/>
          <w:szCs w:val="28"/>
        </w:rPr>
      </w:pPr>
      <w:r w:rsidRPr="006A7F6C">
        <w:rPr>
          <w:rFonts w:ascii="Times New Roman" w:hAnsi="Times New Roman"/>
          <w:bCs/>
          <w:sz w:val="28"/>
          <w:szCs w:val="28"/>
        </w:rPr>
        <w:t>Директор ЧОУ ДПО</w:t>
      </w:r>
    </w:p>
    <w:p w:rsidR="002B4DBB" w:rsidRPr="006A7F6C" w:rsidRDefault="002B4DBB" w:rsidP="002B4DBB">
      <w:pPr>
        <w:ind w:left="6663"/>
        <w:jc w:val="right"/>
        <w:rPr>
          <w:rFonts w:ascii="Times New Roman" w:hAnsi="Times New Roman"/>
          <w:sz w:val="28"/>
          <w:szCs w:val="28"/>
        </w:rPr>
      </w:pPr>
      <w:r w:rsidRPr="006A7F6C">
        <w:rPr>
          <w:rFonts w:ascii="Times New Roman" w:hAnsi="Times New Roman"/>
          <w:sz w:val="28"/>
          <w:szCs w:val="28"/>
        </w:rPr>
        <w:t>«УТЦ «Профессионал»</w:t>
      </w:r>
    </w:p>
    <w:p w:rsidR="002B4DBB" w:rsidRPr="006A7F6C" w:rsidRDefault="002B4DBB" w:rsidP="002B4DBB">
      <w:pPr>
        <w:spacing w:after="0" w:line="240" w:lineRule="auto"/>
        <w:jc w:val="right"/>
        <w:outlineLvl w:val="5"/>
        <w:rPr>
          <w:rFonts w:ascii="Times New Roman" w:hAnsi="Times New Roman"/>
          <w:bCs/>
          <w:sz w:val="28"/>
          <w:szCs w:val="28"/>
        </w:rPr>
      </w:pPr>
      <w:r w:rsidRPr="006A7F6C">
        <w:rPr>
          <w:rFonts w:ascii="Times New Roman" w:hAnsi="Times New Roman"/>
          <w:b/>
          <w:bCs/>
          <w:sz w:val="28"/>
          <w:szCs w:val="28"/>
        </w:rPr>
        <w:t xml:space="preserve">__________ </w:t>
      </w:r>
      <w:r w:rsidRPr="006A7F6C">
        <w:rPr>
          <w:rFonts w:ascii="Times New Roman" w:hAnsi="Times New Roman"/>
          <w:bCs/>
          <w:sz w:val="28"/>
          <w:szCs w:val="28"/>
        </w:rPr>
        <w:t>Трушина Р.А.</w:t>
      </w:r>
    </w:p>
    <w:p w:rsidR="002B4DBB" w:rsidRPr="006A7F6C" w:rsidRDefault="002B4DBB" w:rsidP="002B4DBB">
      <w:pPr>
        <w:spacing w:after="0" w:line="240" w:lineRule="auto"/>
        <w:jc w:val="right"/>
        <w:outlineLvl w:val="5"/>
        <w:rPr>
          <w:rFonts w:ascii="Times New Roman" w:hAnsi="Times New Roman"/>
          <w:bCs/>
          <w:sz w:val="28"/>
          <w:szCs w:val="28"/>
        </w:rPr>
      </w:pPr>
      <w:r w:rsidRPr="006A7F6C">
        <w:rPr>
          <w:rFonts w:ascii="Times New Roman" w:hAnsi="Times New Roman"/>
          <w:bCs/>
          <w:sz w:val="28"/>
          <w:szCs w:val="28"/>
        </w:rPr>
        <w:t>« ___ » _________  2015 г.</w:t>
      </w:r>
    </w:p>
    <w:p w:rsidR="002B4DBB" w:rsidRPr="006A7F6C" w:rsidRDefault="002B4DBB" w:rsidP="002B4DBB">
      <w:pPr>
        <w:pStyle w:val="6"/>
        <w:spacing w:before="0" w:after="0"/>
        <w:jc w:val="right"/>
        <w:rPr>
          <w:sz w:val="28"/>
          <w:szCs w:val="28"/>
        </w:rPr>
      </w:pPr>
    </w:p>
    <w:p w:rsidR="00B24684" w:rsidRPr="00786A84" w:rsidRDefault="00B24684" w:rsidP="00786A84">
      <w:pPr>
        <w:spacing w:after="0" w:line="240" w:lineRule="auto"/>
        <w:jc w:val="right"/>
        <w:rPr>
          <w:rFonts w:ascii="Times New Roman" w:hAnsi="Times New Roman" w:cs="Times New Roman"/>
          <w:sz w:val="24"/>
          <w:szCs w:val="24"/>
        </w:rPr>
      </w:pPr>
    </w:p>
    <w:p w:rsidR="00B24684" w:rsidRPr="00786A84" w:rsidRDefault="00B24684" w:rsidP="00786A84">
      <w:pPr>
        <w:spacing w:after="0" w:line="240" w:lineRule="auto"/>
        <w:jc w:val="right"/>
        <w:rPr>
          <w:rFonts w:ascii="Times New Roman" w:hAnsi="Times New Roman" w:cs="Times New Roman"/>
          <w:sz w:val="24"/>
          <w:szCs w:val="24"/>
        </w:rPr>
      </w:pPr>
      <w:r w:rsidRPr="00786A84">
        <w:rPr>
          <w:rFonts w:ascii="Times New Roman" w:hAnsi="Times New Roman" w:cs="Times New Roman"/>
          <w:sz w:val="24"/>
          <w:szCs w:val="24"/>
        </w:rPr>
        <w:t xml:space="preserve"> </w:t>
      </w:r>
    </w:p>
    <w:p w:rsidR="00B24684" w:rsidRPr="00786A84" w:rsidRDefault="00B24684" w:rsidP="00786A84">
      <w:pPr>
        <w:spacing w:after="0" w:line="240" w:lineRule="auto"/>
        <w:rPr>
          <w:rFonts w:ascii="Times New Roman" w:hAnsi="Times New Roman" w:cs="Times New Roman"/>
          <w:sz w:val="24"/>
          <w:szCs w:val="24"/>
        </w:rPr>
      </w:pPr>
    </w:p>
    <w:p w:rsidR="00B24684" w:rsidRPr="00786A84" w:rsidRDefault="00B24684" w:rsidP="00786A84">
      <w:pPr>
        <w:spacing w:after="0" w:line="240" w:lineRule="auto"/>
        <w:jc w:val="center"/>
        <w:rPr>
          <w:rFonts w:ascii="Times New Roman" w:hAnsi="Times New Roman" w:cs="Times New Roman"/>
          <w:sz w:val="24"/>
          <w:szCs w:val="24"/>
        </w:rPr>
      </w:pPr>
      <w:r w:rsidRPr="00786A84">
        <w:rPr>
          <w:rFonts w:ascii="Times New Roman" w:hAnsi="Times New Roman" w:cs="Times New Roman"/>
          <w:sz w:val="24"/>
          <w:szCs w:val="24"/>
        </w:rPr>
        <w:t>ПРАВИЛА</w:t>
      </w:r>
    </w:p>
    <w:p w:rsidR="00B24684" w:rsidRPr="00786A84" w:rsidRDefault="00B24684" w:rsidP="00786A84">
      <w:pPr>
        <w:spacing w:after="0" w:line="240" w:lineRule="auto"/>
        <w:jc w:val="center"/>
        <w:rPr>
          <w:rFonts w:ascii="Times New Roman" w:hAnsi="Times New Roman" w:cs="Times New Roman"/>
          <w:sz w:val="24"/>
          <w:szCs w:val="24"/>
        </w:rPr>
      </w:pPr>
    </w:p>
    <w:p w:rsidR="00B24684" w:rsidRPr="00786A84" w:rsidRDefault="00B24684" w:rsidP="00786A84">
      <w:pPr>
        <w:spacing w:after="0" w:line="240" w:lineRule="auto"/>
        <w:jc w:val="center"/>
        <w:rPr>
          <w:rFonts w:ascii="Times New Roman" w:hAnsi="Times New Roman" w:cs="Times New Roman"/>
          <w:sz w:val="24"/>
          <w:szCs w:val="24"/>
        </w:rPr>
      </w:pPr>
      <w:r w:rsidRPr="00786A84">
        <w:rPr>
          <w:rFonts w:ascii="Times New Roman" w:hAnsi="Times New Roman" w:cs="Times New Roman"/>
          <w:sz w:val="24"/>
          <w:szCs w:val="24"/>
        </w:rPr>
        <w:t>ВНУТРЕННЕГО ТРУДОВОГО РАСПОРЯДКА</w:t>
      </w:r>
    </w:p>
    <w:p w:rsidR="00B24684" w:rsidRPr="00786A84" w:rsidRDefault="00B24684" w:rsidP="00786A84">
      <w:pPr>
        <w:spacing w:after="0" w:line="240" w:lineRule="auto"/>
        <w:rPr>
          <w:rFonts w:ascii="Times New Roman" w:hAnsi="Times New Roman" w:cs="Times New Roman"/>
          <w:sz w:val="24"/>
          <w:szCs w:val="24"/>
        </w:rPr>
      </w:pPr>
    </w:p>
    <w:p w:rsidR="00B24684" w:rsidRPr="00786A84" w:rsidRDefault="00786A84" w:rsidP="00786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ЧОУ ДПО «УТЦ «Профессионал»</w:t>
      </w:r>
    </w:p>
    <w:p w:rsidR="00B24684" w:rsidRPr="00786A84" w:rsidRDefault="00B24684" w:rsidP="00786A84">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w:t>
      </w: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5E2C12">
      <w:pPr>
        <w:spacing w:after="0" w:line="240" w:lineRule="auto"/>
        <w:rPr>
          <w:rFonts w:ascii="Times New Roman" w:hAnsi="Times New Roman" w:cs="Times New Roman"/>
          <w:sz w:val="24"/>
          <w:szCs w:val="24"/>
        </w:rPr>
      </w:pPr>
    </w:p>
    <w:p w:rsidR="002B4DBB" w:rsidRDefault="002B4DBB" w:rsidP="002B4D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Ростов-на-Дону</w:t>
      </w:r>
    </w:p>
    <w:p w:rsidR="002B4DBB" w:rsidRDefault="002B4DBB" w:rsidP="002B4D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2015г.</w:t>
      </w:r>
    </w:p>
    <w:p w:rsidR="002B4DBB" w:rsidRDefault="002B4DBB" w:rsidP="005E2C12">
      <w:pPr>
        <w:spacing w:after="0" w:line="240" w:lineRule="auto"/>
        <w:rPr>
          <w:rFonts w:ascii="Times New Roman" w:hAnsi="Times New Roman" w:cs="Times New Roman"/>
          <w:sz w:val="24"/>
          <w:szCs w:val="24"/>
        </w:rPr>
      </w:pPr>
    </w:p>
    <w:p w:rsidR="00B24684" w:rsidRPr="002B4DBB" w:rsidRDefault="00B24684" w:rsidP="002B4DBB">
      <w:pPr>
        <w:spacing w:after="0" w:line="240" w:lineRule="auto"/>
        <w:jc w:val="center"/>
        <w:rPr>
          <w:rFonts w:ascii="Times New Roman" w:hAnsi="Times New Roman" w:cs="Times New Roman"/>
          <w:b/>
          <w:sz w:val="24"/>
          <w:szCs w:val="24"/>
        </w:rPr>
      </w:pPr>
      <w:r w:rsidRPr="002B4DBB">
        <w:rPr>
          <w:rFonts w:ascii="Times New Roman" w:hAnsi="Times New Roman" w:cs="Times New Roman"/>
          <w:b/>
          <w:sz w:val="24"/>
          <w:szCs w:val="24"/>
        </w:rPr>
        <w:lastRenderedPageBreak/>
        <w:t>1. ОБЩИЕ ПОЛОЖЕНИЯ</w:t>
      </w: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w:t>
      </w:r>
    </w:p>
    <w:p w:rsidR="00B246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1.1. </w:t>
      </w:r>
      <w:proofErr w:type="gramStart"/>
      <w:r w:rsidRPr="00786A84">
        <w:rPr>
          <w:rFonts w:ascii="Times New Roman" w:hAnsi="Times New Roman" w:cs="Times New Roman"/>
          <w:sz w:val="24"/>
          <w:szCs w:val="24"/>
        </w:rPr>
        <w:t xml:space="preserve">Настоящие Правила внутреннего трудового распорядка (далее - Правила) определяют трудовой распорядок в </w:t>
      </w:r>
      <w:r w:rsidR="00786A84">
        <w:rPr>
          <w:rFonts w:ascii="Times New Roman" w:hAnsi="Times New Roman" w:cs="Times New Roman"/>
          <w:sz w:val="24"/>
          <w:szCs w:val="24"/>
        </w:rPr>
        <w:t>Частном образовательном учреждении дополнительного профессионального образования «Учебно-технического центра «Профессионал»</w:t>
      </w:r>
      <w:r w:rsidRPr="00786A84">
        <w:rPr>
          <w:rFonts w:ascii="Times New Roman" w:hAnsi="Times New Roman" w:cs="Times New Roman"/>
          <w:sz w:val="24"/>
          <w:szCs w:val="24"/>
        </w:rPr>
        <w:t xml:space="preserve"> (далее - </w:t>
      </w:r>
      <w:r w:rsidR="00786A84">
        <w:rPr>
          <w:rFonts w:ascii="Times New Roman" w:hAnsi="Times New Roman" w:cs="Times New Roman"/>
          <w:sz w:val="24"/>
          <w:szCs w:val="24"/>
        </w:rPr>
        <w:t>Учреждени</w:t>
      </w:r>
      <w:r w:rsidR="00BE50C1">
        <w:rPr>
          <w:rFonts w:ascii="Times New Roman" w:hAnsi="Times New Roman" w:cs="Times New Roman"/>
          <w:sz w:val="24"/>
          <w:szCs w:val="24"/>
        </w:rPr>
        <w:t>е</w:t>
      </w:r>
      <w:r w:rsidRPr="00786A84">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BE50C1">
        <w:rPr>
          <w:rFonts w:ascii="Times New Roman" w:hAnsi="Times New Roman" w:cs="Times New Roman"/>
          <w:sz w:val="24"/>
          <w:szCs w:val="24"/>
        </w:rPr>
        <w:t>Учреждении</w:t>
      </w:r>
      <w:r w:rsidRPr="00786A84">
        <w:rPr>
          <w:rFonts w:ascii="Times New Roman" w:hAnsi="Times New Roman" w:cs="Times New Roman"/>
          <w:sz w:val="24"/>
          <w:szCs w:val="24"/>
        </w:rPr>
        <w:t>.</w:t>
      </w:r>
      <w:proofErr w:type="gramEnd"/>
    </w:p>
    <w:p w:rsidR="00BE50C1" w:rsidRPr="00786A84" w:rsidRDefault="00BE50C1" w:rsidP="005E2C12">
      <w:pPr>
        <w:spacing w:after="0" w:line="240" w:lineRule="auto"/>
        <w:rPr>
          <w:rFonts w:ascii="Times New Roman" w:hAnsi="Times New Roman" w:cs="Times New Roman"/>
          <w:sz w:val="24"/>
          <w:szCs w:val="24"/>
        </w:rPr>
      </w:pP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BE50C1">
        <w:rPr>
          <w:rFonts w:ascii="Times New Roman" w:hAnsi="Times New Roman" w:cs="Times New Roman"/>
          <w:sz w:val="24"/>
          <w:szCs w:val="24"/>
        </w:rPr>
        <w:t>Учреждения</w:t>
      </w:r>
      <w:r w:rsidRPr="00786A84">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786A84">
        <w:rPr>
          <w:rFonts w:ascii="Times New Roman" w:hAnsi="Times New Roman" w:cs="Times New Roman"/>
          <w:sz w:val="24"/>
          <w:szCs w:val="24"/>
        </w:rPr>
        <w:t>Учреждения</w:t>
      </w:r>
      <w:r w:rsidRPr="00786A84">
        <w:rPr>
          <w:rFonts w:ascii="Times New Roman" w:hAnsi="Times New Roman" w:cs="Times New Roman"/>
          <w:sz w:val="24"/>
          <w:szCs w:val="24"/>
        </w:rPr>
        <w:t>.</w:t>
      </w:r>
    </w:p>
    <w:p w:rsidR="00B24684" w:rsidRPr="00786A84" w:rsidRDefault="00B24684" w:rsidP="005E2C12">
      <w:pPr>
        <w:spacing w:after="0" w:line="240" w:lineRule="auto"/>
        <w:rPr>
          <w:rFonts w:ascii="Times New Roman" w:hAnsi="Times New Roman" w:cs="Times New Roman"/>
          <w:sz w:val="24"/>
          <w:szCs w:val="24"/>
        </w:rPr>
      </w:pP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1.3. В настоящих Правилах используются следующие термины:</w:t>
      </w:r>
    </w:p>
    <w:p w:rsidR="00B24684" w:rsidRPr="00786A84" w:rsidRDefault="00B24684" w:rsidP="005E2C12">
      <w:pPr>
        <w:spacing w:after="0" w:line="240" w:lineRule="auto"/>
        <w:rPr>
          <w:rFonts w:ascii="Times New Roman" w:hAnsi="Times New Roman" w:cs="Times New Roman"/>
          <w:sz w:val="24"/>
          <w:szCs w:val="24"/>
        </w:rPr>
      </w:pP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«Работодатель» - </w:t>
      </w:r>
      <w:r w:rsidR="00BE50C1" w:rsidRPr="00BE50C1">
        <w:rPr>
          <w:rFonts w:ascii="Times New Roman" w:hAnsi="Times New Roman" w:cs="Times New Roman"/>
          <w:sz w:val="24"/>
          <w:szCs w:val="24"/>
        </w:rPr>
        <w:t>Частно</w:t>
      </w:r>
      <w:r w:rsidR="00BE50C1">
        <w:rPr>
          <w:rFonts w:ascii="Times New Roman" w:hAnsi="Times New Roman" w:cs="Times New Roman"/>
          <w:sz w:val="24"/>
          <w:szCs w:val="24"/>
        </w:rPr>
        <w:t>е</w:t>
      </w:r>
      <w:r w:rsidR="00BE50C1" w:rsidRPr="00BE50C1">
        <w:rPr>
          <w:rFonts w:ascii="Times New Roman" w:hAnsi="Times New Roman" w:cs="Times New Roman"/>
          <w:sz w:val="24"/>
          <w:szCs w:val="24"/>
        </w:rPr>
        <w:t xml:space="preserve"> образовательно</w:t>
      </w:r>
      <w:r w:rsidR="00BE50C1">
        <w:rPr>
          <w:rFonts w:ascii="Times New Roman" w:hAnsi="Times New Roman" w:cs="Times New Roman"/>
          <w:sz w:val="24"/>
          <w:szCs w:val="24"/>
        </w:rPr>
        <w:t>е</w:t>
      </w:r>
      <w:r w:rsidR="00BE50C1" w:rsidRPr="00BE50C1">
        <w:rPr>
          <w:rFonts w:ascii="Times New Roman" w:hAnsi="Times New Roman" w:cs="Times New Roman"/>
          <w:sz w:val="24"/>
          <w:szCs w:val="24"/>
        </w:rPr>
        <w:t xml:space="preserve"> учреждени</w:t>
      </w:r>
      <w:r w:rsidR="00BE50C1">
        <w:rPr>
          <w:rFonts w:ascii="Times New Roman" w:hAnsi="Times New Roman" w:cs="Times New Roman"/>
          <w:sz w:val="24"/>
          <w:szCs w:val="24"/>
        </w:rPr>
        <w:t>е</w:t>
      </w:r>
      <w:r w:rsidR="00BE50C1" w:rsidRPr="00BE50C1">
        <w:rPr>
          <w:rFonts w:ascii="Times New Roman" w:hAnsi="Times New Roman" w:cs="Times New Roman"/>
          <w:sz w:val="24"/>
          <w:szCs w:val="24"/>
        </w:rPr>
        <w:t xml:space="preserve"> дополнительного профессионального образования «Учебно-техническ</w:t>
      </w:r>
      <w:r w:rsidR="00BE50C1">
        <w:rPr>
          <w:rFonts w:ascii="Times New Roman" w:hAnsi="Times New Roman" w:cs="Times New Roman"/>
          <w:sz w:val="24"/>
          <w:szCs w:val="24"/>
        </w:rPr>
        <w:t>ий</w:t>
      </w:r>
      <w:r w:rsidR="00BE50C1" w:rsidRPr="00BE50C1">
        <w:rPr>
          <w:rFonts w:ascii="Times New Roman" w:hAnsi="Times New Roman" w:cs="Times New Roman"/>
          <w:sz w:val="24"/>
          <w:szCs w:val="24"/>
        </w:rPr>
        <w:t xml:space="preserve"> центр</w:t>
      </w:r>
      <w:r w:rsidR="00BE50C1">
        <w:rPr>
          <w:rFonts w:ascii="Times New Roman" w:hAnsi="Times New Roman" w:cs="Times New Roman"/>
          <w:sz w:val="24"/>
          <w:szCs w:val="24"/>
        </w:rPr>
        <w:t xml:space="preserve"> «Профессионал»</w:t>
      </w:r>
      <w:r w:rsidRPr="00786A84">
        <w:rPr>
          <w:rFonts w:ascii="Times New Roman" w:hAnsi="Times New Roman" w:cs="Times New Roman"/>
          <w:sz w:val="24"/>
          <w:szCs w:val="24"/>
        </w:rPr>
        <w:t>;</w:t>
      </w: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1.4. Действие настоящих Правил распространяется на всех работников </w:t>
      </w:r>
      <w:r w:rsidR="00C47243">
        <w:rPr>
          <w:rFonts w:ascii="Times New Roman" w:hAnsi="Times New Roman" w:cs="Times New Roman"/>
          <w:sz w:val="24"/>
          <w:szCs w:val="24"/>
        </w:rPr>
        <w:t>Учреждения</w:t>
      </w:r>
      <w:r w:rsidRPr="00786A84">
        <w:rPr>
          <w:rFonts w:ascii="Times New Roman" w:hAnsi="Times New Roman" w:cs="Times New Roman"/>
          <w:sz w:val="24"/>
          <w:szCs w:val="24"/>
        </w:rPr>
        <w:t>.</w:t>
      </w:r>
    </w:p>
    <w:p w:rsidR="00B24684" w:rsidRPr="00786A84" w:rsidRDefault="00B24684" w:rsidP="005E2C12">
      <w:pPr>
        <w:spacing w:after="0" w:line="240" w:lineRule="auto"/>
        <w:rPr>
          <w:rFonts w:ascii="Times New Roman" w:hAnsi="Times New Roman" w:cs="Times New Roman"/>
          <w:sz w:val="24"/>
          <w:szCs w:val="24"/>
        </w:rPr>
      </w:pPr>
      <w:r w:rsidRPr="00786A84">
        <w:rPr>
          <w:rFonts w:ascii="Times New Roman" w:hAnsi="Times New Roman" w:cs="Times New Roman"/>
          <w:sz w:val="24"/>
          <w:szCs w:val="24"/>
        </w:rPr>
        <w:t xml:space="preserve">            1.5. Изменения и дополнения к настоящим Правилам разрабатываются и утверждаются Работодателем.</w:t>
      </w:r>
    </w:p>
    <w:p w:rsidR="00C47243"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1.6. Официальным представителем Работодателя является  директор.</w:t>
      </w:r>
    </w:p>
    <w:p w:rsidR="00B246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4DBB" w:rsidRPr="00786A84" w:rsidRDefault="002B4DBB" w:rsidP="005E2C12">
      <w:pPr>
        <w:spacing w:after="0"/>
        <w:rPr>
          <w:rFonts w:ascii="Times New Roman" w:hAnsi="Times New Roman" w:cs="Times New Roman"/>
          <w:sz w:val="24"/>
          <w:szCs w:val="24"/>
        </w:rPr>
      </w:pPr>
    </w:p>
    <w:p w:rsidR="00786A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2. ПОРЯДОК ПРИЕМА РАБОТНИКОВ</w:t>
      </w:r>
    </w:p>
    <w:p w:rsidR="00786A84" w:rsidRDefault="002B4DBB" w:rsidP="005E2C12">
      <w:pPr>
        <w:spacing w:after="0"/>
        <w:rPr>
          <w:rFonts w:ascii="Times New Roman" w:hAnsi="Times New Roman" w:cs="Times New Roman"/>
          <w:sz w:val="24"/>
          <w:szCs w:val="24"/>
        </w:rPr>
      </w:pPr>
      <w:r>
        <w:rPr>
          <w:rFonts w:ascii="Times New Roman" w:hAnsi="Times New Roman" w:cs="Times New Roman"/>
          <w:sz w:val="24"/>
          <w:szCs w:val="24"/>
        </w:rPr>
        <w:t xml:space="preserve">            2.1.</w:t>
      </w:r>
      <w:r w:rsidR="00B24684" w:rsidRPr="00786A84">
        <w:rPr>
          <w:rFonts w:ascii="Times New Roman" w:hAnsi="Times New Roman" w:cs="Times New Roman"/>
          <w:sz w:val="24"/>
          <w:szCs w:val="24"/>
        </w:rPr>
        <w:t>Работники реализуют право на труд путем заключения письменного трудового договора.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2.2.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w:t>
      </w:r>
    </w:p>
    <w:p w:rsidR="00C47243"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2.3. При заключении трудового договора лицо, поступающее на работу, предъявляет Работодателю: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паспорт или иной документ, удостоверяющий личность;</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страховое свидетельство государственного пенсионного страхования;</w:t>
      </w:r>
    </w:p>
    <w:p w:rsidR="00C47243"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документы воинского учета - для военнообязанных и лиц, подлежащих призыву на военную службу;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24684" w:rsidRPr="00786A84" w:rsidRDefault="00B24684" w:rsidP="005E2C12">
      <w:pPr>
        <w:spacing w:after="0"/>
        <w:rPr>
          <w:rFonts w:ascii="Times New Roman" w:hAnsi="Times New Roman" w:cs="Times New Roman"/>
          <w:sz w:val="24"/>
          <w:szCs w:val="24"/>
        </w:rPr>
      </w:pPr>
      <w:proofErr w:type="gramStart"/>
      <w:r w:rsidRPr="00786A84">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786A84">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иные документы, согласно требованиям действующего законодательства РФ.</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C47243"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2.4. При заключении трудового договора впервые трудовая книжка</w:t>
      </w:r>
      <w:r w:rsidR="00C47243">
        <w:rPr>
          <w:rFonts w:ascii="Times New Roman" w:hAnsi="Times New Roman" w:cs="Times New Roman"/>
          <w:sz w:val="24"/>
          <w:szCs w:val="24"/>
        </w:rPr>
        <w:t xml:space="preserve"> </w:t>
      </w:r>
      <w:r w:rsidRPr="00786A84">
        <w:rPr>
          <w:rFonts w:ascii="Times New Roman" w:hAnsi="Times New Roman" w:cs="Times New Roman"/>
          <w:sz w:val="24"/>
          <w:szCs w:val="24"/>
        </w:rPr>
        <w:t xml:space="preserve"> оформляются Работодателем.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2.7. Трудовой договор, не оформленный в письменной форме, считается заключенным, если работник приступил к работе с </w:t>
      </w:r>
      <w:proofErr w:type="gramStart"/>
      <w:r w:rsidRPr="00786A84">
        <w:rPr>
          <w:rFonts w:ascii="Times New Roman" w:hAnsi="Times New Roman" w:cs="Times New Roman"/>
          <w:sz w:val="24"/>
          <w:szCs w:val="24"/>
        </w:rPr>
        <w:t>ведома</w:t>
      </w:r>
      <w:proofErr w:type="gramEnd"/>
      <w:r w:rsidRPr="00786A84">
        <w:rPr>
          <w:rFonts w:ascii="Times New Roman" w:hAnsi="Times New Roman" w:cs="Times New Roman"/>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2.8. Трудовые договоры могут заключаться: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1) на неопределенный срок;</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2) на определенный срок (срочный трудовой договор).</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2.9. Срочный трудовой договор может заключаться в случаях, предусмотренных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2.11. 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xml:space="preserve">            2.13. Испытание при приеме на работу не устанавливается </w:t>
      </w:r>
      <w:proofErr w:type="gramStart"/>
      <w:r w:rsidRPr="00786A84">
        <w:rPr>
          <w:rFonts w:ascii="Times New Roman" w:hAnsi="Times New Roman" w:cs="Times New Roman"/>
          <w:sz w:val="24"/>
          <w:szCs w:val="24"/>
        </w:rPr>
        <w:t>для</w:t>
      </w:r>
      <w:proofErr w:type="gramEnd"/>
      <w:r w:rsidRPr="00786A84">
        <w:rPr>
          <w:rFonts w:ascii="Times New Roman" w:hAnsi="Times New Roman" w:cs="Times New Roman"/>
          <w:sz w:val="24"/>
          <w:szCs w:val="24"/>
        </w:rPr>
        <w:t>:</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беременных женщин и женщин, имеющих детей в возрасте до полутора лет;</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лиц, не достигших возраста восемнадцати лет;</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лиц, заключающих трудовой договор на срок до двух месяцев;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иных лиц, в случаях, предусмотренных настоящим Кодексом,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2.14. Срок испытания не может превышать трех месяцев, а для заместителей руководителя  организации,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2.15. При заключении трудового договора на срок до двух месяцев испытание работнику не устанавливается.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B24684" w:rsidRPr="00786A84" w:rsidRDefault="00B24684" w:rsidP="005E2C12">
      <w:pPr>
        <w:spacing w:after="0"/>
        <w:rPr>
          <w:rFonts w:ascii="Times New Roman" w:hAnsi="Times New Roman" w:cs="Times New Roman"/>
          <w:sz w:val="24"/>
          <w:szCs w:val="24"/>
        </w:rPr>
      </w:pP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w:t>
      </w: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lastRenderedPageBreak/>
        <w:t>3. ПОРЯДОК ПЕРЕВОДА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3.2. Перевод работника может быть произведен только  с письменного согласия работника.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 в любых исключительных случаях, ставящих под угрозу жизнь или нормальные жизненные условия всего населения или его части;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2B4DBB"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                 </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w:t>
      </w: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4. ПОРЯДОК УВОЛЬНЕНИЯ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w:t>
      </w:r>
      <w:r w:rsidRPr="00786A84">
        <w:rPr>
          <w:rFonts w:ascii="Times New Roman" w:hAnsi="Times New Roman" w:cs="Times New Roman"/>
          <w:sz w:val="24"/>
          <w:szCs w:val="24"/>
        </w:rPr>
        <w:lastRenderedPageBreak/>
        <w:t>но за ним, в соответствии с Трудовым кодексом Российской Федерации или иным федеральным законом, сохранялось место работы (должность).</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4.5. В день прекращения трудового договора Работодатель обязан выдать работнику трудовую книжку и произвести с ним расчет.</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4.6. </w:t>
      </w:r>
      <w:proofErr w:type="gramStart"/>
      <w:r w:rsidRPr="00786A84">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B246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4DBB" w:rsidRPr="00786A84" w:rsidRDefault="002B4DBB" w:rsidP="005E2C12">
      <w:pPr>
        <w:spacing w:after="0"/>
        <w:rPr>
          <w:rFonts w:ascii="Times New Roman" w:hAnsi="Times New Roman" w:cs="Times New Roman"/>
          <w:sz w:val="24"/>
          <w:szCs w:val="24"/>
        </w:rPr>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5. ОСНОВНЫЕ ПРАВА И ОБЯЗАННОСТИ РАБОТОДАТЕЛЯ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5.1. Работодатель имеет право:</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поощрять работников за добросовестный эффективный труд;</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07E53"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требовать от работников соблюдения правил охраны труда и пожарной безопасности;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принимать локальные нормативные акты;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осуществлять иные права, предоставленные ему трудовым законодательством.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5.2. Работодатель обязан:</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предоставлять работникам работу, обусловленную трудовым договором;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вести учет времени, фактически отработанного каждым работником;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трудовыми договорами</w:t>
      </w:r>
      <w:r w:rsidR="00907E53">
        <w:rPr>
          <w:rFonts w:ascii="Times New Roman" w:hAnsi="Times New Roman" w:cs="Times New Roman"/>
          <w:sz w:val="24"/>
          <w:szCs w:val="24"/>
        </w:rPr>
        <w:t>;</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5.2.1. Работодатель обязан отстранить от работы (не допускать к работе) работника: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24684" w:rsidRPr="00786A84" w:rsidRDefault="00B24684" w:rsidP="005E2C12">
      <w:pPr>
        <w:spacing w:after="0"/>
        <w:rPr>
          <w:rFonts w:ascii="Times New Roman" w:hAnsi="Times New Roman" w:cs="Times New Roman"/>
          <w:sz w:val="24"/>
          <w:szCs w:val="24"/>
        </w:rPr>
      </w:pPr>
      <w:proofErr w:type="gramStart"/>
      <w:r w:rsidRPr="00786A84">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786A84">
        <w:rPr>
          <w:rFonts w:ascii="Times New Roman" w:hAnsi="Times New Roman" w:cs="Times New Roman"/>
          <w:sz w:val="24"/>
          <w:szCs w:val="24"/>
        </w:rPr>
        <w:t>, имеющуюся у Работодателя, работу;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2B4DBB"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w:t>
      </w: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lastRenderedPageBreak/>
        <w:t>6. ОСНОВНЫЕ ПРАВА И ОБЯЗАННОСТИ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6.1. Работник имеет право </w:t>
      </w:r>
      <w:proofErr w:type="gramStart"/>
      <w:r w:rsidRPr="00786A84">
        <w:rPr>
          <w:rFonts w:ascii="Times New Roman" w:hAnsi="Times New Roman" w:cs="Times New Roman"/>
          <w:sz w:val="24"/>
          <w:szCs w:val="24"/>
        </w:rPr>
        <w:t>на</w:t>
      </w:r>
      <w:proofErr w:type="gramEnd"/>
      <w:r w:rsidRPr="00786A84">
        <w:rPr>
          <w:rFonts w:ascii="Times New Roman" w:hAnsi="Times New Roman" w:cs="Times New Roman"/>
          <w:sz w:val="24"/>
          <w:szCs w:val="24"/>
        </w:rPr>
        <w:t>:</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предоставление ему работы, обусловленной трудовым договором;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участие в управлении организацией в предусмотренных Трудовым кодексом Российской Федерации, иными федеральными законами  формах;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иные права, предоставленные ему трудовым законодательством.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6.2. Работник обязан:</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соблюдать настоящие Правила;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соблюдать трудовую дисциплину;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выполнять установленные нормы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24684" w:rsidRPr="00786A84" w:rsidRDefault="00B24684" w:rsidP="005E2C12">
      <w:pPr>
        <w:spacing w:after="0"/>
        <w:rPr>
          <w:rFonts w:ascii="Times New Roman" w:hAnsi="Times New Roman" w:cs="Times New Roman"/>
          <w:sz w:val="24"/>
          <w:szCs w:val="24"/>
        </w:rPr>
      </w:pPr>
      <w:proofErr w:type="gramStart"/>
      <w:r w:rsidRPr="00786A84">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B24684" w:rsidRPr="00786A84" w:rsidRDefault="00B24684" w:rsidP="005E2C12">
      <w:pPr>
        <w:spacing w:after="0"/>
        <w:rPr>
          <w:rFonts w:ascii="Times New Roman" w:hAnsi="Times New Roman" w:cs="Times New Roman"/>
          <w:sz w:val="24"/>
          <w:szCs w:val="24"/>
        </w:rPr>
      </w:pP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соблюдать требования по охране труда и обеспечению безопасности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способствовать созданию благоприятной деловой атмосферы в коллективе;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6.3. Работнику запрещается: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использовать в личных целях инструменты, приспособления, технику и оборудование;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786A84">
        <w:rPr>
          <w:rFonts w:ascii="Times New Roman" w:hAnsi="Times New Roman" w:cs="Times New Roman"/>
          <w:sz w:val="24"/>
          <w:szCs w:val="24"/>
        </w:rPr>
        <w:t>Internet</w:t>
      </w:r>
      <w:proofErr w:type="spellEnd"/>
      <w:r w:rsidRPr="00786A84">
        <w:rPr>
          <w:rFonts w:ascii="Times New Roman" w:hAnsi="Times New Roman" w:cs="Times New Roman"/>
          <w:sz w:val="24"/>
          <w:szCs w:val="24"/>
        </w:rPr>
        <w:t xml:space="preserve"> в личных целях, играть в компьютерные игры;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курить в помещениях офиса, вне оборудованных зон, предназначенных для этих целей;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B246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6.4. Трудовые обязанности и права работников конкретизируются в трудовых договорах и должностных инструкциях.</w:t>
      </w:r>
    </w:p>
    <w:p w:rsidR="002B4DBB" w:rsidRDefault="002B4DBB" w:rsidP="005E2C12">
      <w:pPr>
        <w:spacing w:after="0"/>
        <w:rPr>
          <w:rFonts w:ascii="Times New Roman" w:hAnsi="Times New Roman" w:cs="Times New Roman"/>
          <w:sz w:val="24"/>
          <w:szCs w:val="24"/>
        </w:rPr>
      </w:pPr>
    </w:p>
    <w:p w:rsidR="002B4DBB" w:rsidRDefault="002B4DBB" w:rsidP="005E2C12">
      <w:pPr>
        <w:spacing w:after="0"/>
        <w:rPr>
          <w:rFonts w:ascii="Times New Roman" w:hAnsi="Times New Roman" w:cs="Times New Roman"/>
          <w:sz w:val="24"/>
          <w:szCs w:val="24"/>
        </w:rPr>
      </w:pPr>
    </w:p>
    <w:p w:rsidR="002B4DBB" w:rsidRPr="00786A84" w:rsidRDefault="002B4DBB" w:rsidP="005E2C12">
      <w:pPr>
        <w:spacing w:after="0"/>
        <w:rPr>
          <w:rFonts w:ascii="Times New Roman" w:hAnsi="Times New Roman" w:cs="Times New Roman"/>
          <w:sz w:val="24"/>
          <w:szCs w:val="24"/>
        </w:rPr>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lastRenderedPageBreak/>
        <w:t>7. РАБОЧЕЕ ВРЕМЯ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7.1. Продолжительность рабочего времени работников Общества составляет 40 часов в неделю.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7.1.1. Для работников с нормальной продолжительностью рабочего времени устанавливается следующий режим рабочего времени: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пятидневная рабочая неделя с двумя выходными днями - субботой и воскресеньем;</w:t>
      </w:r>
    </w:p>
    <w:p w:rsidR="00B246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продолжительность ежедневной работы составляет 8 часов;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время начала работы - </w:t>
      </w:r>
      <w:r w:rsidR="00D25E98">
        <w:rPr>
          <w:rFonts w:ascii="Times New Roman" w:hAnsi="Times New Roman" w:cs="Times New Roman"/>
          <w:sz w:val="24"/>
          <w:szCs w:val="24"/>
        </w:rPr>
        <w:t>8</w:t>
      </w:r>
      <w:r w:rsidRPr="00786A84">
        <w:rPr>
          <w:rFonts w:ascii="Times New Roman" w:hAnsi="Times New Roman" w:cs="Times New Roman"/>
          <w:sz w:val="24"/>
          <w:szCs w:val="24"/>
        </w:rPr>
        <w:t xml:space="preserve">.00, время окончания работы - </w:t>
      </w:r>
      <w:r w:rsidR="00D25E98">
        <w:rPr>
          <w:rFonts w:ascii="Times New Roman" w:hAnsi="Times New Roman" w:cs="Times New Roman"/>
          <w:sz w:val="24"/>
          <w:szCs w:val="24"/>
        </w:rPr>
        <w:t>17</w:t>
      </w:r>
      <w:r w:rsidRPr="00786A84">
        <w:rPr>
          <w:rFonts w:ascii="Times New Roman" w:hAnsi="Times New Roman" w:cs="Times New Roman"/>
          <w:sz w:val="24"/>
          <w:szCs w:val="24"/>
        </w:rPr>
        <w:t>.</w:t>
      </w:r>
      <w:r w:rsidR="00D25E98">
        <w:rPr>
          <w:rFonts w:ascii="Times New Roman" w:hAnsi="Times New Roman" w:cs="Times New Roman"/>
          <w:sz w:val="24"/>
          <w:szCs w:val="24"/>
        </w:rPr>
        <w:t>3</w:t>
      </w:r>
      <w:r w:rsidRPr="00786A84">
        <w:rPr>
          <w:rFonts w:ascii="Times New Roman" w:hAnsi="Times New Roman" w:cs="Times New Roman"/>
          <w:sz w:val="24"/>
          <w:szCs w:val="24"/>
        </w:rPr>
        <w:t>0;</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перерыв для отдыха и питания с </w:t>
      </w:r>
      <w:r w:rsidR="00D25E98">
        <w:rPr>
          <w:rFonts w:ascii="Times New Roman" w:hAnsi="Times New Roman" w:cs="Times New Roman"/>
          <w:sz w:val="24"/>
          <w:szCs w:val="24"/>
        </w:rPr>
        <w:t>12</w:t>
      </w:r>
      <w:r w:rsidRPr="00786A84">
        <w:rPr>
          <w:rFonts w:ascii="Times New Roman" w:hAnsi="Times New Roman" w:cs="Times New Roman"/>
          <w:sz w:val="24"/>
          <w:szCs w:val="24"/>
        </w:rPr>
        <w:t>.00 до 1</w:t>
      </w:r>
      <w:r w:rsidR="00D25E98">
        <w:rPr>
          <w:rFonts w:ascii="Times New Roman" w:hAnsi="Times New Roman" w:cs="Times New Roman"/>
          <w:sz w:val="24"/>
          <w:szCs w:val="24"/>
        </w:rPr>
        <w:t>2</w:t>
      </w:r>
      <w:r w:rsidRPr="00786A84">
        <w:rPr>
          <w:rFonts w:ascii="Times New Roman" w:hAnsi="Times New Roman" w:cs="Times New Roman"/>
          <w:sz w:val="24"/>
          <w:szCs w:val="24"/>
        </w:rPr>
        <w:t>.</w:t>
      </w:r>
      <w:r w:rsidR="00D25E98">
        <w:rPr>
          <w:rFonts w:ascii="Times New Roman" w:hAnsi="Times New Roman" w:cs="Times New Roman"/>
          <w:sz w:val="24"/>
          <w:szCs w:val="24"/>
        </w:rPr>
        <w:t>30</w:t>
      </w:r>
      <w:r w:rsidRPr="00786A84">
        <w:rPr>
          <w:rFonts w:ascii="Times New Roman" w:hAnsi="Times New Roman" w:cs="Times New Roman"/>
          <w:sz w:val="24"/>
          <w:szCs w:val="24"/>
        </w:rPr>
        <w:t>. Данный перерыв не включается в рабочее время и не оплачивается.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7.2. При приеме на работу сокращенная продолжительность рабочего времени устанавливается: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для работников в возрасте от шестнадцати до восемнадцати л</w:t>
      </w:r>
      <w:r w:rsidR="002B4DBB">
        <w:rPr>
          <w:rFonts w:ascii="Times New Roman" w:hAnsi="Times New Roman" w:cs="Times New Roman"/>
          <w:sz w:val="24"/>
          <w:szCs w:val="24"/>
        </w:rPr>
        <w:t>ет - не более 35 часов в неделю</w:t>
      </w:r>
      <w:r w:rsidRPr="00786A84">
        <w:rPr>
          <w:rFonts w:ascii="Times New Roman" w:hAnsi="Times New Roman" w:cs="Times New Roman"/>
          <w:sz w:val="24"/>
          <w:szCs w:val="24"/>
        </w:rPr>
        <w:t>;</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для работников, являющихся инвалидами I или II группы, - не более 35 часов в неделю;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7.3.1. Работодатель обязан установить неполное рабочее время по их просьбе следующим категориям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беременным женщинам;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женщине, находящейся в отпуске по уходу за ребенком до достижения им возраста трех лет.</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7.4. Максимальная продолжительность ежедневной работы предусмотрена для следующих лиц:</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работников в возрасте от 16 до 18 лет - семь часов;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учащихся, совмещающих учебу с работой:</w:t>
      </w:r>
    </w:p>
    <w:p w:rsidR="00B24684" w:rsidRPr="00786A84" w:rsidRDefault="007F5DF9" w:rsidP="005E2C12">
      <w:pPr>
        <w:spacing w:after="0"/>
        <w:rPr>
          <w:rFonts w:ascii="Times New Roman" w:hAnsi="Times New Roman" w:cs="Times New Roman"/>
          <w:sz w:val="24"/>
          <w:szCs w:val="24"/>
        </w:rPr>
      </w:pPr>
      <w:r>
        <w:rPr>
          <w:rFonts w:ascii="Times New Roman" w:hAnsi="Times New Roman" w:cs="Times New Roman"/>
          <w:sz w:val="24"/>
          <w:szCs w:val="24"/>
        </w:rPr>
        <w:t xml:space="preserve">- </w:t>
      </w:r>
      <w:r w:rsidR="00B24684" w:rsidRPr="00786A84">
        <w:rPr>
          <w:rFonts w:ascii="Times New Roman" w:hAnsi="Times New Roman" w:cs="Times New Roman"/>
          <w:sz w:val="24"/>
          <w:szCs w:val="24"/>
        </w:rPr>
        <w:t>от 16 до 18 лет - четыре часа;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инвалидов - в соответствии с медицинским заключением.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7.5. Для работников, работающих по совместительству, продолжительность рабочего дня не должна превышать 4 часов в день.</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xml:space="preserve">            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 необходимости выполнить сверхурочную работу;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если работник работает на условиях ненормированного рабочего дня.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Работодатель вправе привлекать работника к сверхурочной работе без его согласия в случаях: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B24684" w:rsidRPr="00786A84" w:rsidRDefault="00B24684" w:rsidP="005E2C12">
      <w:pPr>
        <w:spacing w:after="0"/>
        <w:rPr>
          <w:rFonts w:ascii="Times New Roman" w:hAnsi="Times New Roman" w:cs="Times New Roman"/>
          <w:sz w:val="24"/>
          <w:szCs w:val="24"/>
        </w:rPr>
      </w:pPr>
      <w:proofErr w:type="gramStart"/>
      <w:r w:rsidRPr="00786A84">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Условие о режиме ненормированного рабочего дня обязательно включается в условия трудового договора.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7.8. Работодатель ведет учет времени, фактически отработанного каждым работником в табеле учета рабочего времени.</w:t>
      </w:r>
    </w:p>
    <w:p w:rsidR="00B24684" w:rsidRPr="00786A84" w:rsidRDefault="00B24684" w:rsidP="005E2C12">
      <w:pPr>
        <w:spacing w:after="0"/>
        <w:rPr>
          <w:rFonts w:ascii="Times New Roman" w:hAnsi="Times New Roman" w:cs="Times New Roman"/>
          <w:sz w:val="24"/>
          <w:szCs w:val="24"/>
        </w:rPr>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8. ВРЕМЯ ОТДЫХА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8.2. Видами времени отдыха являются: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перерывы в течение рабочего дня;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выходные дни (еженедельный непрерывный отдых);</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нерабочие праздничные дни;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отпуска.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8.3. Работникам предоставляется следующее время отдыха: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1) перерыв для отдыха и питания с </w:t>
      </w:r>
      <w:r w:rsidR="00D25E98">
        <w:rPr>
          <w:rFonts w:ascii="Times New Roman" w:hAnsi="Times New Roman" w:cs="Times New Roman"/>
          <w:sz w:val="24"/>
          <w:szCs w:val="24"/>
        </w:rPr>
        <w:t>12.00 до 12.3</w:t>
      </w:r>
      <w:r w:rsidRPr="00786A84">
        <w:rPr>
          <w:rFonts w:ascii="Times New Roman" w:hAnsi="Times New Roman" w:cs="Times New Roman"/>
          <w:sz w:val="24"/>
          <w:szCs w:val="24"/>
        </w:rPr>
        <w:t>0, продолжительностью один час в течение рабочего дня;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2) два выходных дня - суббота, воскресенье;</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3) нерабочие праздничные дни:</w:t>
      </w:r>
    </w:p>
    <w:p w:rsidR="00B24684" w:rsidRPr="00786A84" w:rsidRDefault="00B24684" w:rsidP="005E2C12">
      <w:pPr>
        <w:spacing w:after="0"/>
        <w:rPr>
          <w:rFonts w:ascii="Times New Roman" w:hAnsi="Times New Roman" w:cs="Times New Roman"/>
          <w:sz w:val="24"/>
          <w:szCs w:val="24"/>
        </w:rPr>
      </w:pP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- 1, 2, 3, 4</w:t>
      </w:r>
      <w:r w:rsidR="007F5DF9">
        <w:rPr>
          <w:rFonts w:ascii="Times New Roman" w:hAnsi="Times New Roman" w:cs="Times New Roman"/>
          <w:sz w:val="24"/>
          <w:szCs w:val="24"/>
        </w:rPr>
        <w:t xml:space="preserve">, 5, 6, 8, 9, 10, </w:t>
      </w:r>
      <w:r w:rsidRPr="00786A84">
        <w:rPr>
          <w:rFonts w:ascii="Times New Roman" w:hAnsi="Times New Roman" w:cs="Times New Roman"/>
          <w:sz w:val="24"/>
          <w:szCs w:val="24"/>
        </w:rPr>
        <w:t xml:space="preserve">и </w:t>
      </w:r>
      <w:r w:rsidR="007F5DF9">
        <w:rPr>
          <w:rFonts w:ascii="Times New Roman" w:hAnsi="Times New Roman" w:cs="Times New Roman"/>
          <w:sz w:val="24"/>
          <w:szCs w:val="24"/>
        </w:rPr>
        <w:t>11</w:t>
      </w:r>
      <w:r w:rsidRPr="00786A84">
        <w:rPr>
          <w:rFonts w:ascii="Times New Roman" w:hAnsi="Times New Roman" w:cs="Times New Roman"/>
          <w:sz w:val="24"/>
          <w:szCs w:val="24"/>
        </w:rPr>
        <w:t xml:space="preserve"> января - Новогодние каникулы;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- 7 января - Рождество Христово;</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- 23 февраля - День защитника Отечества;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- 8 марта - Международный женский день;</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- 1 мая - Праздник Весны и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- 9 мая - День Победы;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- 12 июня - День России;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- 4 ноября - День народного единства.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4) ежегодные отпуска с сохранением места работы (должности) и среднего заработка.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8.4.1.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женщинам - перед отпуском по беременности и родам или непосредственно после него;</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работникам в возрасте до восемнадцати лет;</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 других случаях, предусмотренных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кодексом Российской Федерации.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8.5. </w:t>
      </w:r>
      <w:proofErr w:type="gramStart"/>
      <w:r w:rsidRPr="00786A84">
        <w:rPr>
          <w:rFonts w:ascii="Times New Roman" w:hAnsi="Times New Roman" w:cs="Times New Roman"/>
          <w:sz w:val="24"/>
          <w:szCs w:val="24"/>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sidRPr="00786A84">
        <w:rPr>
          <w:rFonts w:ascii="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8.6.1. Работодатель обязан на основании письменного заявления работника предоставить отпуск без сохранения заработной платы: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участникам Великой Отечественной войны - до 35 календарных дней в году;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работающим пенсионерам по старости (по возрасту) - до 14 календарных дней в году;</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в других случаях, предусмотренных Трудовым кодексом Российской Федерации, иными федеральными законами.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8.7.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B24684" w:rsidRPr="00786A84" w:rsidRDefault="00B24684" w:rsidP="005E2C12">
      <w:pPr>
        <w:spacing w:after="0"/>
        <w:rPr>
          <w:rFonts w:ascii="Times New Roman" w:hAnsi="Times New Roman" w:cs="Times New Roman"/>
          <w:sz w:val="24"/>
          <w:szCs w:val="24"/>
        </w:rPr>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9. ОПЛАТА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9.1.1. Размер должностного оклада устанавливается на основании штатного расписания Общества.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9.2. Работнику может быть выплачена премия в размере до </w:t>
      </w:r>
      <w:r w:rsidR="00D25E98">
        <w:rPr>
          <w:rFonts w:ascii="Times New Roman" w:hAnsi="Times New Roman" w:cs="Times New Roman"/>
          <w:sz w:val="24"/>
          <w:szCs w:val="24"/>
        </w:rPr>
        <w:t>2</w:t>
      </w:r>
      <w:r w:rsidRPr="00786A84">
        <w:rPr>
          <w:rFonts w:ascii="Times New Roman" w:hAnsi="Times New Roman" w:cs="Times New Roman"/>
          <w:sz w:val="24"/>
          <w:szCs w:val="24"/>
        </w:rPr>
        <w:t>0% оклада при соблюдении условий и порядка, установленного Положением об оплате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9.3. Работникам в возрасте до 18 лет труд оплачивается с учетом сокращенной продолжительности работы.</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9.4. В случае установления работнику неполного рабочего времени оплата труда производится пропорционально отработанному им времени.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9.6. Заработная плата  работникам выплачивается на основании табеля учета рабочего времени,  исходя из должностного оклада,  20 числа текущего месяца - 40% остальные 60% зарплаты - 5 числа месяца, следующего </w:t>
      </w:r>
      <w:proofErr w:type="gramStart"/>
      <w:r w:rsidRPr="00786A84">
        <w:rPr>
          <w:rFonts w:ascii="Times New Roman" w:hAnsi="Times New Roman" w:cs="Times New Roman"/>
          <w:sz w:val="24"/>
          <w:szCs w:val="24"/>
        </w:rPr>
        <w:t>за</w:t>
      </w:r>
      <w:proofErr w:type="gramEnd"/>
      <w:r w:rsidRPr="00786A84">
        <w:rPr>
          <w:rFonts w:ascii="Times New Roman" w:hAnsi="Times New Roman" w:cs="Times New Roman"/>
          <w:sz w:val="24"/>
          <w:szCs w:val="24"/>
        </w:rPr>
        <w:t xml:space="preserve"> расчетным.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9.7. Выплата заработной платы производится в валюте РФ в кассе </w:t>
      </w:r>
      <w:r w:rsidR="00051124">
        <w:rPr>
          <w:rFonts w:ascii="Times New Roman" w:hAnsi="Times New Roman" w:cs="Times New Roman"/>
          <w:sz w:val="24"/>
          <w:szCs w:val="24"/>
        </w:rPr>
        <w:t>Учреждения</w:t>
      </w:r>
      <w:r w:rsidRPr="00786A84">
        <w:rPr>
          <w:rFonts w:ascii="Times New Roman" w:hAnsi="Times New Roman" w:cs="Times New Roman"/>
          <w:sz w:val="24"/>
          <w:szCs w:val="24"/>
        </w:rPr>
        <w:t>.</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9.8. Работодатель с заработной платы работника перечисляет налоги в размерах и порядке, предусмотренном действующим законодательством РФ.</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9.9.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B24684" w:rsidRPr="00786A84" w:rsidRDefault="00B24684" w:rsidP="005E2C12">
      <w:pPr>
        <w:spacing w:after="0"/>
        <w:rPr>
          <w:rFonts w:ascii="Times New Roman" w:hAnsi="Times New Roman" w:cs="Times New Roman"/>
          <w:sz w:val="24"/>
          <w:szCs w:val="24"/>
        </w:rPr>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10. ПООЩРЕНИЯ ЗА ТРУД</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объявление благодарности;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выдача премии;</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lastRenderedPageBreak/>
        <w:t>- награждение ценным подарком;</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награждение почетной грамотой.</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10.1.1. Размер премии устанавливается в пределах, предусмотренных Положением об оплате труда.</w:t>
      </w:r>
    </w:p>
    <w:p w:rsidR="00B24684" w:rsidRPr="00786A84" w:rsidRDefault="00B24684" w:rsidP="005E2C12">
      <w:pPr>
        <w:spacing w:after="0"/>
        <w:rPr>
          <w:rFonts w:ascii="Times New Roman" w:hAnsi="Times New Roman" w:cs="Times New Roman"/>
          <w:sz w:val="24"/>
          <w:szCs w:val="24"/>
        </w:rPr>
      </w:pPr>
      <w:r w:rsidRPr="00786A84">
        <w:rPr>
          <w:rFonts w:ascii="Times New Roman" w:hAnsi="Times New Roman" w:cs="Times New Roman"/>
          <w:sz w:val="24"/>
          <w:szCs w:val="24"/>
        </w:rPr>
        <w:t xml:space="preserve">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B24684" w:rsidRDefault="00B24684" w:rsidP="005E2C12">
      <w:pPr>
        <w:spacing w:after="0"/>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11. ОТВЕТСТВЕННОСТЬ СТОРОН</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 Ответственность работника:</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 Работодатель имеет право применить следующие дисциплинарные взыскания:</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замечание;</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выговор;</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увольнение по соответствующим основаниям, предусмотренным Трудовым кодексом РФ.</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D61963">
        <w:rPr>
          <w:rFonts w:ascii="Times New Roman" w:hAnsi="Times New Roman" w:cs="Times New Roman"/>
          <w:sz w:val="24"/>
          <w:szCs w:val="24"/>
        </w:rPr>
        <w:t xml:space="preserve"> </w:t>
      </w:r>
      <w:r w:rsidRPr="00051124">
        <w:rPr>
          <w:rFonts w:ascii="Times New Roman" w:hAnsi="Times New Roman" w:cs="Times New Roman"/>
          <w:sz w:val="24"/>
          <w:szCs w:val="24"/>
        </w:rPr>
        <w:t>предоставление работником объяснения не является препятствием для применения дисциплинарного взыскания.</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lastRenderedPageBreak/>
        <w:t xml:space="preserve">            11.1.9. Работодатель до истечения года со дня применения дисциплинарного взыскания имеет право снять его с работника по собственной инициа</w:t>
      </w:r>
      <w:r w:rsidR="00D61963">
        <w:rPr>
          <w:rFonts w:ascii="Times New Roman" w:hAnsi="Times New Roman" w:cs="Times New Roman"/>
          <w:sz w:val="24"/>
          <w:szCs w:val="24"/>
        </w:rPr>
        <w:t>тиве, просьбе самого работника.</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11.1.10. В течение срока действия дисциплинарного взыскания меры поощрения, указанные в пункте 10.1 настоящих Правил, к работнику не применяются.</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11.1.16. Работник освобождается от материальной ответственности в случаях возникновения ущерба </w:t>
      </w:r>
      <w:proofErr w:type="gramStart"/>
      <w:r w:rsidRPr="00051124">
        <w:rPr>
          <w:rFonts w:ascii="Times New Roman" w:hAnsi="Times New Roman" w:cs="Times New Roman"/>
          <w:sz w:val="24"/>
          <w:szCs w:val="24"/>
        </w:rPr>
        <w:t>вследствие</w:t>
      </w:r>
      <w:proofErr w:type="gramEnd"/>
      <w:r w:rsidRPr="00051124">
        <w:rPr>
          <w:rFonts w:ascii="Times New Roman" w:hAnsi="Times New Roman" w:cs="Times New Roman"/>
          <w:sz w:val="24"/>
          <w:szCs w:val="24"/>
        </w:rPr>
        <w:t>:</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непреодолимой силы;</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нормального хозяйственного риска;</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крайней необходимости или необходимой обороны</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w:t>
      </w:r>
      <w:r w:rsidR="00D61963">
        <w:rPr>
          <w:rFonts w:ascii="Times New Roman" w:hAnsi="Times New Roman" w:cs="Times New Roman"/>
          <w:sz w:val="24"/>
          <w:szCs w:val="24"/>
        </w:rPr>
        <w:t xml:space="preserve"> </w:t>
      </w:r>
      <w:r w:rsidRPr="00051124">
        <w:rPr>
          <w:rFonts w:ascii="Times New Roman" w:hAnsi="Times New Roman" w:cs="Times New Roman"/>
          <w:sz w:val="24"/>
          <w:szCs w:val="24"/>
        </w:rPr>
        <w:t xml:space="preserve">       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lastRenderedPageBreak/>
        <w:t xml:space="preserve">            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11.2. Ответственность Работодателя:</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11.2.2. Работодатель, причинивший ущерб работнику, возмещает этот ущерб в соответствии с Трудовым кодексом РФ и иными федеральными законами.</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24684" w:rsidRPr="00051124" w:rsidRDefault="00B24684" w:rsidP="005E2C12">
      <w:pPr>
        <w:spacing w:after="0"/>
        <w:rPr>
          <w:rFonts w:ascii="Times New Roman" w:hAnsi="Times New Roman" w:cs="Times New Roman"/>
          <w:sz w:val="24"/>
          <w:szCs w:val="24"/>
        </w:rPr>
      </w:pPr>
    </w:p>
    <w:p w:rsidR="00B24684" w:rsidRPr="002B4DBB" w:rsidRDefault="00B24684" w:rsidP="002B4DBB">
      <w:pPr>
        <w:spacing w:after="0"/>
        <w:jc w:val="center"/>
        <w:rPr>
          <w:rFonts w:ascii="Times New Roman" w:hAnsi="Times New Roman" w:cs="Times New Roman"/>
          <w:b/>
          <w:sz w:val="24"/>
          <w:szCs w:val="24"/>
        </w:rPr>
      </w:pPr>
      <w:r w:rsidRPr="002B4DBB">
        <w:rPr>
          <w:rFonts w:ascii="Times New Roman" w:hAnsi="Times New Roman" w:cs="Times New Roman"/>
          <w:b/>
          <w:sz w:val="24"/>
          <w:szCs w:val="24"/>
        </w:rPr>
        <w:t>12. ЗАКЛЮЧИТЕЛЬНЫЕ ПОЛОЖЕНИЯ</w:t>
      </w:r>
    </w:p>
    <w:p w:rsidR="00B24684" w:rsidRPr="00051124" w:rsidRDefault="00B24684" w:rsidP="005E2C12">
      <w:pPr>
        <w:spacing w:after="0"/>
        <w:rPr>
          <w:rFonts w:ascii="Times New Roman" w:hAnsi="Times New Roman" w:cs="Times New Roman"/>
          <w:sz w:val="24"/>
          <w:szCs w:val="24"/>
        </w:rPr>
      </w:pP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lastRenderedPageBreak/>
        <w:t xml:space="preserve">            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24684" w:rsidRPr="00051124" w:rsidRDefault="00B24684" w:rsidP="005E2C12">
      <w:pPr>
        <w:spacing w:after="0"/>
        <w:rPr>
          <w:rFonts w:ascii="Times New Roman" w:hAnsi="Times New Roman" w:cs="Times New Roman"/>
          <w:sz w:val="24"/>
          <w:szCs w:val="24"/>
        </w:rPr>
      </w:pP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 xml:space="preserve"> </w:t>
      </w:r>
    </w:p>
    <w:p w:rsidR="00D61963" w:rsidRPr="00051124" w:rsidRDefault="00D61963" w:rsidP="00D61963">
      <w:pPr>
        <w:spacing w:after="0"/>
        <w:jc w:val="center"/>
        <w:rPr>
          <w:rFonts w:ascii="Times New Roman" w:hAnsi="Times New Roman" w:cs="Times New Roman"/>
          <w:sz w:val="24"/>
          <w:szCs w:val="24"/>
        </w:rPr>
      </w:pPr>
    </w:p>
    <w:p w:rsidR="00B24684" w:rsidRPr="00051124" w:rsidRDefault="00B24684" w:rsidP="00D61963">
      <w:pPr>
        <w:spacing w:after="0"/>
        <w:jc w:val="center"/>
        <w:rPr>
          <w:rFonts w:ascii="Times New Roman" w:hAnsi="Times New Roman" w:cs="Times New Roman"/>
          <w:sz w:val="24"/>
          <w:szCs w:val="24"/>
        </w:rPr>
      </w:pPr>
      <w:r w:rsidRPr="00051124">
        <w:rPr>
          <w:rFonts w:ascii="Times New Roman" w:hAnsi="Times New Roman" w:cs="Times New Roman"/>
          <w:sz w:val="24"/>
          <w:szCs w:val="24"/>
        </w:rPr>
        <w:t>ЖУРНАЛ</w:t>
      </w:r>
    </w:p>
    <w:p w:rsidR="00B24684" w:rsidRPr="00051124" w:rsidRDefault="00B24684" w:rsidP="005E2C12">
      <w:pPr>
        <w:spacing w:after="0"/>
        <w:rPr>
          <w:rFonts w:ascii="Times New Roman" w:hAnsi="Times New Roman" w:cs="Times New Roman"/>
          <w:sz w:val="24"/>
          <w:szCs w:val="24"/>
        </w:rPr>
      </w:pPr>
      <w:r w:rsidRPr="00051124">
        <w:rPr>
          <w:rFonts w:ascii="Times New Roman" w:hAnsi="Times New Roman" w:cs="Times New Roman"/>
          <w:sz w:val="24"/>
          <w:szCs w:val="24"/>
        </w:rPr>
        <w:t>регистрации   работников, ознакомленных с правилами внутреннего трудового распорядка</w:t>
      </w:r>
    </w:p>
    <w:p w:rsidR="00B24684" w:rsidRDefault="00231FDC" w:rsidP="00231FDC">
      <w:pPr>
        <w:spacing w:after="0"/>
        <w:jc w:val="center"/>
        <w:rPr>
          <w:rFonts w:ascii="Times New Roman" w:hAnsi="Times New Roman" w:cs="Times New Roman"/>
          <w:sz w:val="24"/>
          <w:szCs w:val="24"/>
        </w:rPr>
      </w:pPr>
      <w:r>
        <w:rPr>
          <w:rFonts w:ascii="Times New Roman" w:hAnsi="Times New Roman" w:cs="Times New Roman"/>
          <w:sz w:val="24"/>
          <w:szCs w:val="24"/>
        </w:rPr>
        <w:t>ЧОУ ДПО «УТЦ «Профессионал»</w:t>
      </w:r>
    </w:p>
    <w:p w:rsidR="00D61963" w:rsidRDefault="00D61963" w:rsidP="005E2C12">
      <w:pPr>
        <w:spacing w:after="0"/>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959"/>
        <w:gridCol w:w="2693"/>
        <w:gridCol w:w="1701"/>
        <w:gridCol w:w="1701"/>
        <w:gridCol w:w="1985"/>
      </w:tblGrid>
      <w:tr w:rsidR="00D61963" w:rsidTr="002E5BDE">
        <w:tc>
          <w:tcPr>
            <w:tcW w:w="959" w:type="dxa"/>
          </w:tcPr>
          <w:p w:rsidR="00D61963" w:rsidRDefault="00D61963" w:rsidP="00D61963">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93" w:type="dxa"/>
          </w:tcPr>
          <w:p w:rsidR="00D61963" w:rsidRDefault="00D61963" w:rsidP="00D61963">
            <w:pPr>
              <w:jc w:val="center"/>
              <w:rPr>
                <w:rFonts w:ascii="Times New Roman" w:hAnsi="Times New Roman" w:cs="Times New Roman"/>
                <w:sz w:val="24"/>
                <w:szCs w:val="24"/>
              </w:rPr>
            </w:pPr>
            <w:r>
              <w:rPr>
                <w:rFonts w:ascii="Times New Roman" w:hAnsi="Times New Roman" w:cs="Times New Roman"/>
                <w:sz w:val="24"/>
                <w:szCs w:val="24"/>
              </w:rPr>
              <w:t>ФИО</w:t>
            </w:r>
          </w:p>
        </w:tc>
        <w:tc>
          <w:tcPr>
            <w:tcW w:w="1701" w:type="dxa"/>
          </w:tcPr>
          <w:p w:rsidR="00D61963" w:rsidRDefault="00D61963" w:rsidP="00D61963">
            <w:pPr>
              <w:jc w:val="center"/>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(роспись)</w:t>
            </w:r>
          </w:p>
        </w:tc>
        <w:tc>
          <w:tcPr>
            <w:tcW w:w="1701" w:type="dxa"/>
          </w:tcPr>
          <w:p w:rsidR="00D61963" w:rsidRDefault="00D61963" w:rsidP="00D61963">
            <w:pPr>
              <w:jc w:val="center"/>
              <w:rPr>
                <w:rFonts w:ascii="Times New Roman" w:hAnsi="Times New Roman" w:cs="Times New Roman"/>
                <w:sz w:val="24"/>
                <w:szCs w:val="24"/>
              </w:rPr>
            </w:pPr>
            <w:r>
              <w:rPr>
                <w:rFonts w:ascii="Times New Roman" w:hAnsi="Times New Roman" w:cs="Times New Roman"/>
                <w:sz w:val="24"/>
                <w:szCs w:val="24"/>
              </w:rPr>
              <w:t>Дата ознакомления</w:t>
            </w:r>
          </w:p>
        </w:tc>
        <w:tc>
          <w:tcPr>
            <w:tcW w:w="1985" w:type="dxa"/>
          </w:tcPr>
          <w:p w:rsidR="00D61963" w:rsidRDefault="00D61963" w:rsidP="00D61963">
            <w:pPr>
              <w:jc w:val="center"/>
              <w:rPr>
                <w:rFonts w:ascii="Times New Roman" w:hAnsi="Times New Roman" w:cs="Times New Roman"/>
                <w:sz w:val="24"/>
                <w:szCs w:val="24"/>
              </w:rPr>
            </w:pPr>
            <w:r>
              <w:rPr>
                <w:rFonts w:ascii="Times New Roman" w:hAnsi="Times New Roman" w:cs="Times New Roman"/>
                <w:sz w:val="24"/>
                <w:szCs w:val="24"/>
              </w:rPr>
              <w:t xml:space="preserve">ФИО работника ознакомившего </w:t>
            </w:r>
            <w:r w:rsidR="00231FDC">
              <w:rPr>
                <w:rFonts w:ascii="Times New Roman" w:hAnsi="Times New Roman" w:cs="Times New Roman"/>
                <w:sz w:val="24"/>
                <w:szCs w:val="24"/>
              </w:rPr>
              <w:t xml:space="preserve">   </w:t>
            </w:r>
            <w:r>
              <w:rPr>
                <w:rFonts w:ascii="Times New Roman" w:hAnsi="Times New Roman" w:cs="Times New Roman"/>
                <w:sz w:val="24"/>
                <w:szCs w:val="24"/>
              </w:rPr>
              <w:t>с правилами</w:t>
            </w:r>
          </w:p>
        </w:tc>
      </w:tr>
      <w:tr w:rsidR="00D61963" w:rsidTr="002E5BDE">
        <w:tc>
          <w:tcPr>
            <w:tcW w:w="959" w:type="dxa"/>
          </w:tcPr>
          <w:p w:rsidR="00D61963" w:rsidRDefault="00D61963" w:rsidP="00D61963">
            <w:pPr>
              <w:jc w:val="center"/>
              <w:rPr>
                <w:rFonts w:ascii="Times New Roman" w:hAnsi="Times New Roman" w:cs="Times New Roman"/>
                <w:sz w:val="24"/>
                <w:szCs w:val="24"/>
              </w:rPr>
            </w:pPr>
          </w:p>
        </w:tc>
        <w:tc>
          <w:tcPr>
            <w:tcW w:w="2693" w:type="dxa"/>
          </w:tcPr>
          <w:p w:rsidR="00D61963" w:rsidRDefault="00D61963" w:rsidP="00D61963">
            <w:pPr>
              <w:jc w:val="center"/>
              <w:rPr>
                <w:rFonts w:ascii="Times New Roman" w:hAnsi="Times New Roman" w:cs="Times New Roman"/>
                <w:sz w:val="24"/>
                <w:szCs w:val="24"/>
              </w:rPr>
            </w:pPr>
          </w:p>
        </w:tc>
        <w:tc>
          <w:tcPr>
            <w:tcW w:w="1701" w:type="dxa"/>
          </w:tcPr>
          <w:p w:rsidR="00D61963" w:rsidRDefault="00D61963" w:rsidP="00D61963">
            <w:pPr>
              <w:jc w:val="center"/>
              <w:rPr>
                <w:rFonts w:ascii="Times New Roman" w:hAnsi="Times New Roman" w:cs="Times New Roman"/>
                <w:sz w:val="24"/>
                <w:szCs w:val="24"/>
              </w:rPr>
            </w:pPr>
          </w:p>
        </w:tc>
        <w:tc>
          <w:tcPr>
            <w:tcW w:w="1701" w:type="dxa"/>
          </w:tcPr>
          <w:p w:rsidR="00D61963" w:rsidRDefault="00D61963" w:rsidP="00D61963">
            <w:pPr>
              <w:jc w:val="center"/>
              <w:rPr>
                <w:rFonts w:ascii="Times New Roman" w:hAnsi="Times New Roman" w:cs="Times New Roman"/>
                <w:sz w:val="24"/>
                <w:szCs w:val="24"/>
              </w:rPr>
            </w:pPr>
          </w:p>
        </w:tc>
        <w:tc>
          <w:tcPr>
            <w:tcW w:w="1985" w:type="dxa"/>
          </w:tcPr>
          <w:p w:rsidR="00D61963" w:rsidRDefault="00D61963" w:rsidP="00D61963">
            <w:pPr>
              <w:jc w:val="center"/>
              <w:rPr>
                <w:rFonts w:ascii="Times New Roman" w:hAnsi="Times New Roman" w:cs="Times New Roman"/>
                <w:sz w:val="24"/>
                <w:szCs w:val="24"/>
              </w:rPr>
            </w:pPr>
          </w:p>
        </w:tc>
      </w:tr>
      <w:tr w:rsidR="00D61963" w:rsidTr="002E5BDE">
        <w:tc>
          <w:tcPr>
            <w:tcW w:w="959" w:type="dxa"/>
          </w:tcPr>
          <w:p w:rsidR="00D61963" w:rsidRDefault="00D61963" w:rsidP="00D61963">
            <w:pPr>
              <w:jc w:val="center"/>
              <w:rPr>
                <w:rFonts w:ascii="Times New Roman" w:hAnsi="Times New Roman" w:cs="Times New Roman"/>
                <w:sz w:val="24"/>
                <w:szCs w:val="24"/>
              </w:rPr>
            </w:pPr>
          </w:p>
        </w:tc>
        <w:tc>
          <w:tcPr>
            <w:tcW w:w="2693" w:type="dxa"/>
          </w:tcPr>
          <w:p w:rsidR="00D61963" w:rsidRDefault="00D61963" w:rsidP="00D61963">
            <w:pPr>
              <w:jc w:val="center"/>
              <w:rPr>
                <w:rFonts w:ascii="Times New Roman" w:hAnsi="Times New Roman" w:cs="Times New Roman"/>
                <w:sz w:val="24"/>
                <w:szCs w:val="24"/>
              </w:rPr>
            </w:pPr>
          </w:p>
        </w:tc>
        <w:tc>
          <w:tcPr>
            <w:tcW w:w="1701" w:type="dxa"/>
          </w:tcPr>
          <w:p w:rsidR="00D61963" w:rsidRDefault="00D61963" w:rsidP="00D61963">
            <w:pPr>
              <w:jc w:val="center"/>
              <w:rPr>
                <w:rFonts w:ascii="Times New Roman" w:hAnsi="Times New Roman" w:cs="Times New Roman"/>
                <w:sz w:val="24"/>
                <w:szCs w:val="24"/>
              </w:rPr>
            </w:pPr>
          </w:p>
        </w:tc>
        <w:tc>
          <w:tcPr>
            <w:tcW w:w="1701" w:type="dxa"/>
          </w:tcPr>
          <w:p w:rsidR="00D61963" w:rsidRDefault="00D61963" w:rsidP="00D61963">
            <w:pPr>
              <w:jc w:val="center"/>
              <w:rPr>
                <w:rFonts w:ascii="Times New Roman" w:hAnsi="Times New Roman" w:cs="Times New Roman"/>
                <w:sz w:val="24"/>
                <w:szCs w:val="24"/>
              </w:rPr>
            </w:pPr>
          </w:p>
        </w:tc>
        <w:tc>
          <w:tcPr>
            <w:tcW w:w="1985" w:type="dxa"/>
          </w:tcPr>
          <w:p w:rsidR="00D61963" w:rsidRDefault="00D61963" w:rsidP="00D61963">
            <w:pPr>
              <w:jc w:val="cente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D61963" w:rsidTr="002E5BDE">
        <w:tc>
          <w:tcPr>
            <w:tcW w:w="959" w:type="dxa"/>
          </w:tcPr>
          <w:p w:rsidR="00D61963" w:rsidRDefault="00D61963" w:rsidP="005E2C12">
            <w:pPr>
              <w:rPr>
                <w:rFonts w:ascii="Times New Roman" w:hAnsi="Times New Roman" w:cs="Times New Roman"/>
                <w:sz w:val="24"/>
                <w:szCs w:val="24"/>
              </w:rPr>
            </w:pPr>
          </w:p>
        </w:tc>
        <w:tc>
          <w:tcPr>
            <w:tcW w:w="2693"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701" w:type="dxa"/>
          </w:tcPr>
          <w:p w:rsidR="00D61963" w:rsidRDefault="00D61963" w:rsidP="005E2C12">
            <w:pPr>
              <w:rPr>
                <w:rFonts w:ascii="Times New Roman" w:hAnsi="Times New Roman" w:cs="Times New Roman"/>
                <w:sz w:val="24"/>
                <w:szCs w:val="24"/>
              </w:rPr>
            </w:pPr>
          </w:p>
        </w:tc>
        <w:tc>
          <w:tcPr>
            <w:tcW w:w="1985" w:type="dxa"/>
          </w:tcPr>
          <w:p w:rsidR="00D61963" w:rsidRDefault="00D61963"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r w:rsidR="003D6A51" w:rsidTr="002E5BDE">
        <w:tc>
          <w:tcPr>
            <w:tcW w:w="959" w:type="dxa"/>
          </w:tcPr>
          <w:p w:rsidR="003D6A51" w:rsidRDefault="003D6A51" w:rsidP="005E2C12">
            <w:pPr>
              <w:rPr>
                <w:rFonts w:ascii="Times New Roman" w:hAnsi="Times New Roman" w:cs="Times New Roman"/>
                <w:sz w:val="24"/>
                <w:szCs w:val="24"/>
              </w:rPr>
            </w:pPr>
          </w:p>
        </w:tc>
        <w:tc>
          <w:tcPr>
            <w:tcW w:w="2693"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701" w:type="dxa"/>
          </w:tcPr>
          <w:p w:rsidR="003D6A51" w:rsidRDefault="003D6A51" w:rsidP="005E2C12">
            <w:pPr>
              <w:rPr>
                <w:rFonts w:ascii="Times New Roman" w:hAnsi="Times New Roman" w:cs="Times New Roman"/>
                <w:sz w:val="24"/>
                <w:szCs w:val="24"/>
              </w:rPr>
            </w:pPr>
          </w:p>
        </w:tc>
        <w:tc>
          <w:tcPr>
            <w:tcW w:w="1985" w:type="dxa"/>
          </w:tcPr>
          <w:p w:rsidR="003D6A51" w:rsidRDefault="003D6A51" w:rsidP="005E2C12">
            <w:pPr>
              <w:rPr>
                <w:rFonts w:ascii="Times New Roman" w:hAnsi="Times New Roman" w:cs="Times New Roman"/>
                <w:sz w:val="24"/>
                <w:szCs w:val="24"/>
              </w:rPr>
            </w:pPr>
          </w:p>
        </w:tc>
      </w:tr>
    </w:tbl>
    <w:p w:rsidR="00B24684" w:rsidRDefault="00B24684" w:rsidP="005E2C12">
      <w:pPr>
        <w:spacing w:after="0"/>
      </w:pPr>
      <w:bookmarkStart w:id="0" w:name="_GoBack"/>
      <w:bookmarkEnd w:id="0"/>
      <w:r>
        <w:t xml:space="preserve"> </w:t>
      </w:r>
    </w:p>
    <w:sectPr w:rsidR="00B24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84"/>
    <w:rsid w:val="00051124"/>
    <w:rsid w:val="00086DF7"/>
    <w:rsid w:val="00231FDC"/>
    <w:rsid w:val="002B4DBB"/>
    <w:rsid w:val="002E5BDE"/>
    <w:rsid w:val="003D6A51"/>
    <w:rsid w:val="005E2C12"/>
    <w:rsid w:val="005E7EC6"/>
    <w:rsid w:val="007845B3"/>
    <w:rsid w:val="00786A84"/>
    <w:rsid w:val="007F5DF9"/>
    <w:rsid w:val="00907E53"/>
    <w:rsid w:val="00B24684"/>
    <w:rsid w:val="00BE50C1"/>
    <w:rsid w:val="00C47243"/>
    <w:rsid w:val="00CB2B77"/>
    <w:rsid w:val="00D25E98"/>
    <w:rsid w:val="00D61963"/>
    <w:rsid w:val="00FC6917"/>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B4D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0C1"/>
    <w:pPr>
      <w:ind w:left="720"/>
      <w:contextualSpacing/>
    </w:pPr>
  </w:style>
  <w:style w:type="table" w:styleId="a4">
    <w:name w:val="Table Grid"/>
    <w:basedOn w:val="a1"/>
    <w:uiPriority w:val="59"/>
    <w:rsid w:val="00D6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45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5B3"/>
    <w:rPr>
      <w:rFonts w:ascii="Tahoma" w:hAnsi="Tahoma" w:cs="Tahoma"/>
      <w:sz w:val="16"/>
      <w:szCs w:val="16"/>
    </w:rPr>
  </w:style>
  <w:style w:type="character" w:customStyle="1" w:styleId="60">
    <w:name w:val="Заголовок 6 Знак"/>
    <w:basedOn w:val="a0"/>
    <w:link w:val="6"/>
    <w:rsid w:val="002B4DBB"/>
    <w:rPr>
      <w:rFonts w:ascii="Times New Roman" w:eastAsia="Times New Roman" w:hAnsi="Times New Roman" w:cs="Times New Roman"/>
      <w:b/>
      <w:bCs/>
      <w:lang w:eastAsia="ru-RU"/>
    </w:rPr>
  </w:style>
  <w:style w:type="paragraph" w:styleId="a7">
    <w:name w:val="Title"/>
    <w:basedOn w:val="a"/>
    <w:link w:val="a8"/>
    <w:qFormat/>
    <w:rsid w:val="002B4DBB"/>
    <w:pPr>
      <w:spacing w:after="0" w:line="240" w:lineRule="auto"/>
      <w:ind w:right="-1192"/>
      <w:jc w:val="center"/>
    </w:pPr>
    <w:rPr>
      <w:rFonts w:ascii="Times New Roman" w:eastAsia="Times New Roman" w:hAnsi="Times New Roman" w:cs="Times New Roman"/>
      <w:b/>
      <w:sz w:val="26"/>
      <w:szCs w:val="20"/>
      <w:lang w:eastAsia="ru-RU"/>
    </w:rPr>
  </w:style>
  <w:style w:type="character" w:customStyle="1" w:styleId="a8">
    <w:name w:val="Название Знак"/>
    <w:basedOn w:val="a0"/>
    <w:link w:val="a7"/>
    <w:rsid w:val="002B4DBB"/>
    <w:rPr>
      <w:rFonts w:ascii="Times New Roman" w:eastAsia="Times New Roman" w:hAnsi="Times New Roman" w:cs="Times New Roman"/>
      <w:b/>
      <w:sz w:val="26"/>
      <w:szCs w:val="20"/>
      <w:lang w:eastAsia="ru-RU"/>
    </w:rPr>
  </w:style>
  <w:style w:type="character" w:styleId="a9">
    <w:name w:val="Hyperlink"/>
    <w:rsid w:val="002B4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B4D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0C1"/>
    <w:pPr>
      <w:ind w:left="720"/>
      <w:contextualSpacing/>
    </w:pPr>
  </w:style>
  <w:style w:type="table" w:styleId="a4">
    <w:name w:val="Table Grid"/>
    <w:basedOn w:val="a1"/>
    <w:uiPriority w:val="59"/>
    <w:rsid w:val="00D6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45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5B3"/>
    <w:rPr>
      <w:rFonts w:ascii="Tahoma" w:hAnsi="Tahoma" w:cs="Tahoma"/>
      <w:sz w:val="16"/>
      <w:szCs w:val="16"/>
    </w:rPr>
  </w:style>
  <w:style w:type="character" w:customStyle="1" w:styleId="60">
    <w:name w:val="Заголовок 6 Знак"/>
    <w:basedOn w:val="a0"/>
    <w:link w:val="6"/>
    <w:rsid w:val="002B4DBB"/>
    <w:rPr>
      <w:rFonts w:ascii="Times New Roman" w:eastAsia="Times New Roman" w:hAnsi="Times New Roman" w:cs="Times New Roman"/>
      <w:b/>
      <w:bCs/>
      <w:lang w:eastAsia="ru-RU"/>
    </w:rPr>
  </w:style>
  <w:style w:type="paragraph" w:styleId="a7">
    <w:name w:val="Title"/>
    <w:basedOn w:val="a"/>
    <w:link w:val="a8"/>
    <w:qFormat/>
    <w:rsid w:val="002B4DBB"/>
    <w:pPr>
      <w:spacing w:after="0" w:line="240" w:lineRule="auto"/>
      <w:ind w:right="-1192"/>
      <w:jc w:val="center"/>
    </w:pPr>
    <w:rPr>
      <w:rFonts w:ascii="Times New Roman" w:eastAsia="Times New Roman" w:hAnsi="Times New Roman" w:cs="Times New Roman"/>
      <w:b/>
      <w:sz w:val="26"/>
      <w:szCs w:val="20"/>
      <w:lang w:eastAsia="ru-RU"/>
    </w:rPr>
  </w:style>
  <w:style w:type="character" w:customStyle="1" w:styleId="a8">
    <w:name w:val="Название Знак"/>
    <w:basedOn w:val="a0"/>
    <w:link w:val="a7"/>
    <w:rsid w:val="002B4DBB"/>
    <w:rPr>
      <w:rFonts w:ascii="Times New Roman" w:eastAsia="Times New Roman" w:hAnsi="Times New Roman" w:cs="Times New Roman"/>
      <w:b/>
      <w:sz w:val="26"/>
      <w:szCs w:val="20"/>
      <w:lang w:eastAsia="ru-RU"/>
    </w:rPr>
  </w:style>
  <w:style w:type="character" w:styleId="a9">
    <w:name w:val="Hyperlink"/>
    <w:rsid w:val="002B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fessional45@mail.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6686</Words>
  <Characters>38115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Professional_8</dc:creator>
  <cp:lastModifiedBy>user</cp:lastModifiedBy>
  <cp:revision>3</cp:revision>
  <cp:lastPrinted>2016-06-07T10:52:00Z</cp:lastPrinted>
  <dcterms:created xsi:type="dcterms:W3CDTF">2016-12-07T13:31:00Z</dcterms:created>
  <dcterms:modified xsi:type="dcterms:W3CDTF">2016-12-12T07:13:00Z</dcterms:modified>
</cp:coreProperties>
</file>